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tikr7wxuobrz" w:id="0"/>
      <w:bookmarkEnd w:id="0"/>
      <w:r w:rsidDel="00000000" w:rsidR="00000000" w:rsidRPr="00000000">
        <w:rPr>
          <w:rtl w:val="0"/>
        </w:rPr>
      </w:r>
    </w:p>
    <w:p w:rsidR="00000000" w:rsidDel="00000000" w:rsidP="00000000" w:rsidRDefault="00000000" w:rsidRPr="00000000" w14:paraId="00000001">
      <w:pPr>
        <w:pStyle w:val="Title"/>
        <w:contextualSpacing w:val="0"/>
        <w:jc w:val="center"/>
        <w:rPr/>
      </w:pPr>
      <w:bookmarkStart w:colFirst="0" w:colLast="0" w:name="_e7wc1a4z7k3l" w:id="1"/>
      <w:bookmarkEnd w:id="1"/>
      <w:r w:rsidDel="00000000" w:rsidR="00000000" w:rsidRPr="00000000">
        <w:rPr>
          <w:rtl w:val="0"/>
        </w:rPr>
      </w:r>
    </w:p>
    <w:p w:rsidR="00000000" w:rsidDel="00000000" w:rsidP="00000000" w:rsidRDefault="00000000" w:rsidRPr="00000000" w14:paraId="00000002">
      <w:pPr>
        <w:pStyle w:val="Title"/>
        <w:contextualSpacing w:val="0"/>
        <w:jc w:val="center"/>
        <w:rPr/>
      </w:pPr>
      <w:bookmarkStart w:colFirst="0" w:colLast="0" w:name="_3ttuacuhy3e0" w:id="2"/>
      <w:bookmarkEnd w:id="2"/>
      <w:r w:rsidDel="00000000" w:rsidR="00000000" w:rsidRPr="00000000">
        <w:rPr>
          <w:rtl w:val="0"/>
        </w:rPr>
      </w:r>
    </w:p>
    <w:p w:rsidR="00000000" w:rsidDel="00000000" w:rsidP="00000000" w:rsidRDefault="00000000" w:rsidRPr="00000000" w14:paraId="00000003">
      <w:pPr>
        <w:pStyle w:val="Title"/>
        <w:contextualSpacing w:val="0"/>
        <w:jc w:val="center"/>
        <w:rPr/>
      </w:pPr>
      <w:bookmarkStart w:colFirst="0" w:colLast="0" w:name="_h0ifa9d9otfx"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981075</wp:posOffset>
            </wp:positionH>
            <wp:positionV relativeFrom="paragraph">
              <wp:posOffset>123825</wp:posOffset>
            </wp:positionV>
            <wp:extent cx="3775229" cy="2700338"/>
            <wp:effectExtent b="0" l="0" r="0" t="0"/>
            <wp:wrapTopAndBottom distB="114300" distT="114300"/>
            <wp:docPr descr="novagob lab.png" id="1" name="image1.png"/>
            <a:graphic>
              <a:graphicData uri="http://schemas.openxmlformats.org/drawingml/2006/picture">
                <pic:pic>
                  <pic:nvPicPr>
                    <pic:cNvPr descr="novagob lab.png" id="0" name="image1.png"/>
                    <pic:cNvPicPr preferRelativeResize="0"/>
                  </pic:nvPicPr>
                  <pic:blipFill>
                    <a:blip r:embed="rId7"/>
                    <a:srcRect b="0" l="0" r="0" t="0"/>
                    <a:stretch>
                      <a:fillRect/>
                    </a:stretch>
                  </pic:blipFill>
                  <pic:spPr>
                    <a:xfrm>
                      <a:off x="0" y="0"/>
                      <a:ext cx="3775229" cy="2700338"/>
                    </a:xfrm>
                    <a:prstGeom prst="rect"/>
                    <a:ln/>
                  </pic:spPr>
                </pic:pic>
              </a:graphicData>
            </a:graphic>
          </wp:anchor>
        </w:drawing>
      </w:r>
    </w:p>
    <w:p w:rsidR="00000000" w:rsidDel="00000000" w:rsidP="00000000" w:rsidRDefault="00000000" w:rsidRPr="00000000" w14:paraId="00000004">
      <w:pPr>
        <w:pStyle w:val="Title"/>
        <w:contextualSpacing w:val="0"/>
        <w:jc w:val="center"/>
        <w:rPr/>
      </w:pPr>
      <w:bookmarkStart w:colFirst="0" w:colLast="0" w:name="_z7vrhkzar9nm" w:id="4"/>
      <w:bookmarkEnd w:id="4"/>
      <w:r w:rsidDel="00000000" w:rsidR="00000000" w:rsidRPr="00000000">
        <w:rPr>
          <w:rtl w:val="0"/>
        </w:rPr>
      </w:r>
    </w:p>
    <w:p w:rsidR="00000000" w:rsidDel="00000000" w:rsidP="00000000" w:rsidRDefault="00000000" w:rsidRPr="00000000" w14:paraId="00000005">
      <w:pPr>
        <w:pStyle w:val="Title"/>
        <w:contextualSpacing w:val="0"/>
        <w:jc w:val="center"/>
        <w:rPr/>
      </w:pPr>
      <w:bookmarkStart w:colFirst="0" w:colLast="0" w:name="_sciasmyh0wca" w:id="5"/>
      <w:bookmarkEnd w:id="5"/>
      <w:r w:rsidDel="00000000" w:rsidR="00000000" w:rsidRPr="00000000">
        <w:rPr>
          <w:rtl w:val="0"/>
        </w:rPr>
        <w:t xml:space="preserve">Creación de un repositorio de software libre</w:t>
      </w:r>
    </w:p>
    <w:p w:rsidR="00000000" w:rsidDel="00000000" w:rsidP="00000000" w:rsidRDefault="00000000" w:rsidRPr="00000000" w14:paraId="00000006">
      <w:pPr>
        <w:pStyle w:val="Subtitle"/>
        <w:contextualSpacing w:val="0"/>
        <w:jc w:val="center"/>
        <w:rPr/>
      </w:pPr>
      <w:bookmarkStart w:colFirst="0" w:colLast="0" w:name="_ok20faquh6ey" w:id="6"/>
      <w:bookmarkEnd w:id="6"/>
      <w:r w:rsidDel="00000000" w:rsidR="00000000" w:rsidRPr="00000000">
        <w:rPr>
          <w:rtl w:val="0"/>
        </w:rPr>
        <w:t xml:space="preserve">Recomendaciones proyecto Laboratorio Software Libre Rivas</w:t>
      </w:r>
    </w:p>
    <w:p w:rsidR="00000000" w:rsidDel="00000000" w:rsidP="00000000" w:rsidRDefault="00000000" w:rsidRPr="00000000" w14:paraId="0000000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z3cyexa41mqj">
            <w:r w:rsidDel="00000000" w:rsidR="00000000" w:rsidRPr="00000000">
              <w:rPr>
                <w:b w:val="1"/>
                <w:rtl w:val="0"/>
              </w:rPr>
              <w:t xml:space="preserve">Desglose términos</w:t>
            </w:r>
          </w:hyperlink>
          <w:r w:rsidDel="00000000" w:rsidR="00000000" w:rsidRPr="00000000">
            <w:rPr>
              <w:b w:val="1"/>
              <w:rtl w:val="0"/>
            </w:rPr>
            <w:tab/>
          </w:r>
          <w:r w:rsidDel="00000000" w:rsidR="00000000" w:rsidRPr="00000000">
            <w:fldChar w:fldCharType="begin"/>
            <w:instrText xml:space="preserve"> PAGEREF _z3cyexa41mqj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contextualSpacing w:val="0"/>
            <w:rPr/>
          </w:pPr>
          <w:hyperlink w:anchor="_2mwvv5a0dovk">
            <w:r w:rsidDel="00000000" w:rsidR="00000000" w:rsidRPr="00000000">
              <w:rPr>
                <w:b w:val="1"/>
                <w:rtl w:val="0"/>
              </w:rPr>
              <w:t xml:space="preserve">Abstract</w:t>
            </w:r>
          </w:hyperlink>
          <w:r w:rsidDel="00000000" w:rsidR="00000000" w:rsidRPr="00000000">
            <w:rPr>
              <w:b w:val="1"/>
              <w:rtl w:val="0"/>
            </w:rPr>
            <w:tab/>
          </w:r>
          <w:r w:rsidDel="00000000" w:rsidR="00000000" w:rsidRPr="00000000">
            <w:fldChar w:fldCharType="begin"/>
            <w:instrText xml:space="preserve"> PAGEREF _2mwvv5a0dovk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contextualSpacing w:val="0"/>
            <w:rPr/>
          </w:pPr>
          <w:hyperlink w:anchor="_a0nbs0o87usa">
            <w:r w:rsidDel="00000000" w:rsidR="00000000" w:rsidRPr="00000000">
              <w:rPr>
                <w:b w:val="1"/>
                <w:rtl w:val="0"/>
              </w:rPr>
              <w:t xml:space="preserve">Contexto - Software libre</w:t>
            </w:r>
          </w:hyperlink>
          <w:r w:rsidDel="00000000" w:rsidR="00000000" w:rsidRPr="00000000">
            <w:rPr>
              <w:b w:val="1"/>
              <w:rtl w:val="0"/>
            </w:rPr>
            <w:tab/>
          </w:r>
          <w:r w:rsidDel="00000000" w:rsidR="00000000" w:rsidRPr="00000000">
            <w:fldChar w:fldCharType="begin"/>
            <w:instrText xml:space="preserve"> PAGEREF _a0nbs0o87usa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contextualSpacing w:val="0"/>
            <w:rPr/>
          </w:pPr>
          <w:hyperlink w:anchor="_dxlb1timrdtx">
            <w:r w:rsidDel="00000000" w:rsidR="00000000" w:rsidRPr="00000000">
              <w:rPr>
                <w:rtl w:val="0"/>
              </w:rPr>
              <w:t xml:space="preserve">Tipos de licencias</w:t>
            </w:r>
          </w:hyperlink>
          <w:r w:rsidDel="00000000" w:rsidR="00000000" w:rsidRPr="00000000">
            <w:rPr>
              <w:rtl w:val="0"/>
            </w:rPr>
            <w:tab/>
          </w:r>
          <w:r w:rsidDel="00000000" w:rsidR="00000000" w:rsidRPr="00000000">
            <w:fldChar w:fldCharType="begin"/>
            <w:instrText xml:space="preserve"> PAGEREF _dxlb1timrdtx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contextualSpacing w:val="0"/>
            <w:rPr/>
          </w:pPr>
          <w:hyperlink w:anchor="_yc5u586f8pfy">
            <w:r w:rsidDel="00000000" w:rsidR="00000000" w:rsidRPr="00000000">
              <w:rPr>
                <w:b w:val="1"/>
                <w:rtl w:val="0"/>
              </w:rPr>
              <w:t xml:space="preserve">Repositorios abiertos, comunidades</w:t>
            </w:r>
          </w:hyperlink>
          <w:r w:rsidDel="00000000" w:rsidR="00000000" w:rsidRPr="00000000">
            <w:rPr>
              <w:b w:val="1"/>
              <w:rtl w:val="0"/>
            </w:rPr>
            <w:tab/>
          </w:r>
          <w:r w:rsidDel="00000000" w:rsidR="00000000" w:rsidRPr="00000000">
            <w:fldChar w:fldCharType="begin"/>
            <w:instrText xml:space="preserve"> PAGEREF _yc5u586f8pfy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contextualSpacing w:val="0"/>
            <w:rPr/>
          </w:pPr>
          <w:hyperlink w:anchor="_yrara39ti2y5">
            <w:r w:rsidDel="00000000" w:rsidR="00000000" w:rsidRPr="00000000">
              <w:rPr>
                <w:rtl w:val="0"/>
              </w:rPr>
              <w:t xml:space="preserve">Repositorio de software</w:t>
            </w:r>
          </w:hyperlink>
          <w:r w:rsidDel="00000000" w:rsidR="00000000" w:rsidRPr="00000000">
            <w:rPr>
              <w:rtl w:val="0"/>
            </w:rPr>
            <w:tab/>
          </w:r>
          <w:r w:rsidDel="00000000" w:rsidR="00000000" w:rsidRPr="00000000">
            <w:fldChar w:fldCharType="begin"/>
            <w:instrText xml:space="preserve"> PAGEREF _yrara39ti2y5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contextualSpacing w:val="0"/>
            <w:rPr/>
          </w:pPr>
          <w:hyperlink w:anchor="_jfagtq36f585">
            <w:r w:rsidDel="00000000" w:rsidR="00000000" w:rsidRPr="00000000">
              <w:rPr>
                <w:rtl w:val="0"/>
              </w:rPr>
              <w:t xml:space="preserve">Plataformas de repositorios de código abierto</w:t>
            </w:r>
          </w:hyperlink>
          <w:r w:rsidDel="00000000" w:rsidR="00000000" w:rsidRPr="00000000">
            <w:rPr>
              <w:rtl w:val="0"/>
            </w:rPr>
            <w:tab/>
          </w:r>
          <w:r w:rsidDel="00000000" w:rsidR="00000000" w:rsidRPr="00000000">
            <w:fldChar w:fldCharType="begin"/>
            <w:instrText xml:space="preserve"> PAGEREF _jfagtq36f585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contextualSpacing w:val="0"/>
            <w:rPr/>
          </w:pPr>
          <w:hyperlink w:anchor="_rfxycrnzt9v">
            <w:r w:rsidDel="00000000" w:rsidR="00000000" w:rsidRPr="00000000">
              <w:rPr>
                <w:rtl w:val="0"/>
              </w:rPr>
              <w:t xml:space="preserve">Ejemplos</w:t>
            </w:r>
          </w:hyperlink>
          <w:r w:rsidDel="00000000" w:rsidR="00000000" w:rsidRPr="00000000">
            <w:rPr>
              <w:rtl w:val="0"/>
            </w:rPr>
            <w:tab/>
          </w:r>
          <w:r w:rsidDel="00000000" w:rsidR="00000000" w:rsidRPr="00000000">
            <w:fldChar w:fldCharType="begin"/>
            <w:instrText xml:space="preserve"> PAGEREF _rfxycrnzt9v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contextualSpacing w:val="0"/>
            <w:rPr/>
          </w:pPr>
          <w:hyperlink w:anchor="_b3r1tx5jrghq">
            <w:r w:rsidDel="00000000" w:rsidR="00000000" w:rsidRPr="00000000">
              <w:rPr>
                <w:rtl w:val="0"/>
              </w:rPr>
              <w:t xml:space="preserve">Sistemas de control de versiones</w:t>
            </w:r>
          </w:hyperlink>
          <w:r w:rsidDel="00000000" w:rsidR="00000000" w:rsidRPr="00000000">
            <w:rPr>
              <w:rtl w:val="0"/>
            </w:rPr>
            <w:tab/>
          </w:r>
          <w:r w:rsidDel="00000000" w:rsidR="00000000" w:rsidRPr="00000000">
            <w:fldChar w:fldCharType="begin"/>
            <w:instrText xml:space="preserve"> PAGEREF _b3r1tx5jrghq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contextualSpacing w:val="0"/>
            <w:rPr/>
          </w:pPr>
          <w:hyperlink w:anchor="_pistt1qp3m91">
            <w:r w:rsidDel="00000000" w:rsidR="00000000" w:rsidRPr="00000000">
              <w:rPr>
                <w:b w:val="1"/>
                <w:rtl w:val="0"/>
              </w:rPr>
              <w:t xml:space="preserve">Organización y administración</w:t>
            </w:r>
          </w:hyperlink>
          <w:r w:rsidDel="00000000" w:rsidR="00000000" w:rsidRPr="00000000">
            <w:rPr>
              <w:b w:val="1"/>
              <w:rtl w:val="0"/>
            </w:rPr>
            <w:tab/>
          </w:r>
          <w:r w:rsidDel="00000000" w:rsidR="00000000" w:rsidRPr="00000000">
            <w:fldChar w:fldCharType="begin"/>
            <w:instrText xml:space="preserve"> PAGEREF _pistt1qp3m91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contextualSpacing w:val="0"/>
            <w:rPr/>
          </w:pPr>
          <w:hyperlink w:anchor="_xfcy3eqjscss">
            <w:r w:rsidDel="00000000" w:rsidR="00000000" w:rsidRPr="00000000">
              <w:rPr>
                <w:b w:val="1"/>
                <w:rtl w:val="0"/>
              </w:rPr>
              <w:t xml:space="preserve">Infraestructura - hardware</w:t>
            </w:r>
          </w:hyperlink>
          <w:r w:rsidDel="00000000" w:rsidR="00000000" w:rsidRPr="00000000">
            <w:rPr>
              <w:b w:val="1"/>
              <w:rtl w:val="0"/>
            </w:rPr>
            <w:tab/>
          </w:r>
          <w:r w:rsidDel="00000000" w:rsidR="00000000" w:rsidRPr="00000000">
            <w:fldChar w:fldCharType="begin"/>
            <w:instrText xml:space="preserve"> PAGEREF _xfcy3eqjscss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contextualSpacing w:val="0"/>
            <w:rPr/>
          </w:pPr>
          <w:hyperlink w:anchor="_1o0fo03a2t1i">
            <w:r w:rsidDel="00000000" w:rsidR="00000000" w:rsidRPr="00000000">
              <w:rPr>
                <w:rtl w:val="0"/>
              </w:rPr>
              <w:t xml:space="preserve">Servidores propios</w:t>
            </w:r>
          </w:hyperlink>
          <w:r w:rsidDel="00000000" w:rsidR="00000000" w:rsidRPr="00000000">
            <w:rPr>
              <w:rtl w:val="0"/>
            </w:rPr>
            <w:tab/>
          </w:r>
          <w:r w:rsidDel="00000000" w:rsidR="00000000" w:rsidRPr="00000000">
            <w:fldChar w:fldCharType="begin"/>
            <w:instrText xml:space="preserve"> PAGEREF _1o0fo03a2t1i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contextualSpacing w:val="0"/>
            <w:rPr/>
          </w:pPr>
          <w:hyperlink w:anchor="_x4t2digyx3bl">
            <w:r w:rsidDel="00000000" w:rsidR="00000000" w:rsidRPr="00000000">
              <w:rPr>
                <w:rtl w:val="0"/>
              </w:rPr>
              <w:t xml:space="preserve">Servidores de terceros</w:t>
            </w:r>
          </w:hyperlink>
          <w:r w:rsidDel="00000000" w:rsidR="00000000" w:rsidRPr="00000000">
            <w:rPr>
              <w:rtl w:val="0"/>
            </w:rPr>
            <w:tab/>
          </w:r>
          <w:r w:rsidDel="00000000" w:rsidR="00000000" w:rsidRPr="00000000">
            <w:fldChar w:fldCharType="begin"/>
            <w:instrText xml:space="preserve"> PAGEREF _x4t2digyx3bl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contextualSpacing w:val="0"/>
            <w:rPr/>
          </w:pPr>
          <w:hyperlink w:anchor="_6vt257y1zlqr">
            <w:r w:rsidDel="00000000" w:rsidR="00000000" w:rsidRPr="00000000">
              <w:rPr>
                <w:rtl w:val="0"/>
              </w:rPr>
              <w:t xml:space="preserve">Solución mixta</w:t>
            </w:r>
          </w:hyperlink>
          <w:r w:rsidDel="00000000" w:rsidR="00000000" w:rsidRPr="00000000">
            <w:rPr>
              <w:rtl w:val="0"/>
            </w:rPr>
            <w:tab/>
          </w:r>
          <w:r w:rsidDel="00000000" w:rsidR="00000000" w:rsidRPr="00000000">
            <w:fldChar w:fldCharType="begin"/>
            <w:instrText xml:space="preserve"> PAGEREF _6vt257y1zlqr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contextualSpacing w:val="0"/>
            <w:rPr/>
          </w:pPr>
          <w:hyperlink w:anchor="_iip4n4wn0j3f">
            <w:r w:rsidDel="00000000" w:rsidR="00000000" w:rsidRPr="00000000">
              <w:rPr>
                <w:b w:val="1"/>
                <w:rtl w:val="0"/>
              </w:rPr>
              <w:t xml:space="preserve">Comparación soluciones software</w:t>
            </w:r>
          </w:hyperlink>
          <w:r w:rsidDel="00000000" w:rsidR="00000000" w:rsidRPr="00000000">
            <w:rPr>
              <w:b w:val="1"/>
              <w:rtl w:val="0"/>
            </w:rPr>
            <w:tab/>
          </w:r>
          <w:r w:rsidDel="00000000" w:rsidR="00000000" w:rsidRPr="00000000">
            <w:fldChar w:fldCharType="begin"/>
            <w:instrText xml:space="preserve"> PAGEREF _iip4n4wn0j3f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contextualSpacing w:val="0"/>
            <w:rPr/>
          </w:pPr>
          <w:hyperlink w:anchor="_rxuvy0mdg9nx">
            <w:r w:rsidDel="00000000" w:rsidR="00000000" w:rsidRPr="00000000">
              <w:rPr>
                <w:rtl w:val="0"/>
              </w:rPr>
              <w:t xml:space="preserve">Soluciones cloud privado</w:t>
            </w:r>
          </w:hyperlink>
          <w:r w:rsidDel="00000000" w:rsidR="00000000" w:rsidRPr="00000000">
            <w:rPr>
              <w:rtl w:val="0"/>
            </w:rPr>
            <w:tab/>
          </w:r>
          <w:r w:rsidDel="00000000" w:rsidR="00000000" w:rsidRPr="00000000">
            <w:fldChar w:fldCharType="begin"/>
            <w:instrText xml:space="preserve"> PAGEREF _rxuvy0mdg9nx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contextualSpacing w:val="0"/>
            <w:rPr/>
          </w:pPr>
          <w:hyperlink w:anchor="_wxcsx26gi69t">
            <w:r w:rsidDel="00000000" w:rsidR="00000000" w:rsidRPr="00000000">
              <w:rPr>
                <w:rtl w:val="0"/>
              </w:rPr>
              <w:t xml:space="preserve">Soluciones cloud público</w:t>
            </w:r>
          </w:hyperlink>
          <w:r w:rsidDel="00000000" w:rsidR="00000000" w:rsidRPr="00000000">
            <w:rPr>
              <w:rtl w:val="0"/>
            </w:rPr>
            <w:tab/>
          </w:r>
          <w:r w:rsidDel="00000000" w:rsidR="00000000" w:rsidRPr="00000000">
            <w:fldChar w:fldCharType="begin"/>
            <w:instrText xml:space="preserve"> PAGEREF _wxcsx26gi69t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contextualSpacing w:val="0"/>
            <w:rPr/>
          </w:pPr>
          <w:hyperlink w:anchor="_7b711lst1quc">
            <w:r w:rsidDel="00000000" w:rsidR="00000000" w:rsidRPr="00000000">
              <w:rPr>
                <w:b w:val="1"/>
                <w:rtl w:val="0"/>
              </w:rPr>
              <w:t xml:space="preserve">WOW - forma de trabajar colaborativa</w:t>
            </w:r>
          </w:hyperlink>
          <w:r w:rsidDel="00000000" w:rsidR="00000000" w:rsidRPr="00000000">
            <w:rPr>
              <w:b w:val="1"/>
              <w:rtl w:val="0"/>
            </w:rPr>
            <w:tab/>
          </w:r>
          <w:r w:rsidDel="00000000" w:rsidR="00000000" w:rsidRPr="00000000">
            <w:fldChar w:fldCharType="begin"/>
            <w:instrText xml:space="preserve"> PAGEREF _7b711lst1quc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contextualSpacing w:val="0"/>
            <w:rPr/>
          </w:pPr>
          <w:hyperlink w:anchor="_bmvobz36p1t8">
            <w:r w:rsidDel="00000000" w:rsidR="00000000" w:rsidRPr="00000000">
              <w:rPr>
                <w:rtl w:val="0"/>
              </w:rPr>
              <w:t xml:space="preserve">QA - plataformas</w:t>
            </w:r>
          </w:hyperlink>
          <w:r w:rsidDel="00000000" w:rsidR="00000000" w:rsidRPr="00000000">
            <w:rPr>
              <w:rtl w:val="0"/>
            </w:rPr>
            <w:tab/>
          </w:r>
          <w:r w:rsidDel="00000000" w:rsidR="00000000" w:rsidRPr="00000000">
            <w:fldChar w:fldCharType="begin"/>
            <w:instrText xml:space="preserve"> PAGEREF _bmvobz36p1t8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contextualSpacing w:val="0"/>
            <w:rPr/>
          </w:pPr>
          <w:hyperlink w:anchor="_nf1pohgoj9fh">
            <w:r w:rsidDel="00000000" w:rsidR="00000000" w:rsidRPr="00000000">
              <w:rPr>
                <w:rtl w:val="0"/>
              </w:rPr>
              <w:t xml:space="preserve">WIKIS - Documentación</w:t>
            </w:r>
          </w:hyperlink>
          <w:r w:rsidDel="00000000" w:rsidR="00000000" w:rsidRPr="00000000">
            <w:rPr>
              <w:rtl w:val="0"/>
            </w:rPr>
            <w:tab/>
          </w:r>
          <w:r w:rsidDel="00000000" w:rsidR="00000000" w:rsidRPr="00000000">
            <w:fldChar w:fldCharType="begin"/>
            <w:instrText xml:space="preserve"> PAGEREF _nf1pohgoj9fh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contextualSpacing w:val="0"/>
            <w:rPr/>
          </w:pPr>
          <w:hyperlink w:anchor="_b04pr6d6yn1d">
            <w:r w:rsidDel="00000000" w:rsidR="00000000" w:rsidRPr="00000000">
              <w:rPr>
                <w:rtl w:val="0"/>
              </w:rPr>
              <w:t xml:space="preserve">Creación y gestión de un proyecto FOSS</w:t>
            </w:r>
          </w:hyperlink>
          <w:r w:rsidDel="00000000" w:rsidR="00000000" w:rsidRPr="00000000">
            <w:rPr>
              <w:rtl w:val="0"/>
            </w:rPr>
            <w:tab/>
          </w:r>
          <w:r w:rsidDel="00000000" w:rsidR="00000000" w:rsidRPr="00000000">
            <w:fldChar w:fldCharType="begin"/>
            <w:instrText xml:space="preserve"> PAGEREF _b04pr6d6yn1d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200" w:line="240" w:lineRule="auto"/>
            <w:ind w:left="0" w:firstLine="0"/>
            <w:contextualSpacing w:val="0"/>
            <w:rPr/>
          </w:pPr>
          <w:hyperlink w:anchor="_zh6c6ch0rcto">
            <w:r w:rsidDel="00000000" w:rsidR="00000000" w:rsidRPr="00000000">
              <w:rPr>
                <w:b w:val="1"/>
                <w:rtl w:val="0"/>
              </w:rPr>
              <w:t xml:space="preserve">Problemática legal</w:t>
            </w:r>
          </w:hyperlink>
          <w:r w:rsidDel="00000000" w:rsidR="00000000" w:rsidRPr="00000000">
            <w:rPr>
              <w:b w:val="1"/>
              <w:rtl w:val="0"/>
            </w:rPr>
            <w:tab/>
          </w:r>
          <w:r w:rsidDel="00000000" w:rsidR="00000000" w:rsidRPr="00000000">
            <w:fldChar w:fldCharType="begin"/>
            <w:instrText xml:space="preserve"> PAGEREF _zh6c6ch0rcto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200" w:line="240" w:lineRule="auto"/>
            <w:ind w:left="0" w:firstLine="0"/>
            <w:contextualSpacing w:val="0"/>
            <w:rPr/>
          </w:pPr>
          <w:hyperlink w:anchor="_xbwx3v6n9vlc">
            <w:r w:rsidDel="00000000" w:rsidR="00000000" w:rsidRPr="00000000">
              <w:rPr>
                <w:b w:val="1"/>
                <w:rtl w:val="0"/>
              </w:rPr>
              <w:t xml:space="preserve">Conclusiones</w:t>
            </w:r>
          </w:hyperlink>
          <w:r w:rsidDel="00000000" w:rsidR="00000000" w:rsidRPr="00000000">
            <w:rPr>
              <w:b w:val="1"/>
              <w:rtl w:val="0"/>
            </w:rPr>
            <w:tab/>
          </w:r>
          <w:r w:rsidDel="00000000" w:rsidR="00000000" w:rsidRPr="00000000">
            <w:fldChar w:fldCharType="begin"/>
            <w:instrText xml:space="preserve"> PAGEREF _xbwx3v6n9vlc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contextualSpacing w:val="0"/>
            <w:rPr/>
          </w:pPr>
          <w:hyperlink w:anchor="_sw230tl4v27o">
            <w:r w:rsidDel="00000000" w:rsidR="00000000" w:rsidRPr="00000000">
              <w:rPr>
                <w:b w:val="1"/>
                <w:rtl w:val="0"/>
              </w:rPr>
              <w:t xml:space="preserve">Anexo I - Comparación Bitbucket &amp; GitHub</w:t>
            </w:r>
          </w:hyperlink>
          <w:r w:rsidDel="00000000" w:rsidR="00000000" w:rsidRPr="00000000">
            <w:rPr>
              <w:b w:val="1"/>
              <w:rtl w:val="0"/>
            </w:rPr>
            <w:tab/>
          </w:r>
          <w:r w:rsidDel="00000000" w:rsidR="00000000" w:rsidRPr="00000000">
            <w:fldChar w:fldCharType="begin"/>
            <w:instrText xml:space="preserve"> PAGEREF _sw230tl4v27o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after="80" w:before="200" w:line="240" w:lineRule="auto"/>
            <w:ind w:left="0" w:firstLine="0"/>
            <w:contextualSpacing w:val="0"/>
            <w:rPr/>
          </w:pPr>
          <w:hyperlink w:anchor="_l6iwqjtp9hdg">
            <w:r w:rsidDel="00000000" w:rsidR="00000000" w:rsidRPr="00000000">
              <w:rPr>
                <w:b w:val="1"/>
                <w:rtl w:val="0"/>
              </w:rPr>
              <w:t xml:space="preserve">Anexo II - Guía buenas prácticas</w:t>
            </w:r>
          </w:hyperlink>
          <w:r w:rsidDel="00000000" w:rsidR="00000000" w:rsidRPr="00000000">
            <w:rPr>
              <w:b w:val="1"/>
              <w:rtl w:val="0"/>
            </w:rPr>
            <w:tab/>
          </w:r>
          <w:r w:rsidDel="00000000" w:rsidR="00000000" w:rsidRPr="00000000">
            <w:fldChar w:fldCharType="begin"/>
            <w:instrText xml:space="preserve"> PAGEREF _l6iwqjtp9hdg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7560"/>
        <w:tblGridChange w:id="0">
          <w:tblGrid>
            <w:gridCol w:w="1440"/>
            <w:gridCol w:w="756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contextualSpacing w:val="0"/>
              <w:jc w:val="center"/>
              <w:rPr>
                <w:b w:val="1"/>
              </w:rPr>
            </w:pPr>
            <w:r w:rsidDel="00000000" w:rsidR="00000000" w:rsidRPr="00000000">
              <w:rPr>
                <w:b w:val="1"/>
                <w:rtl w:val="0"/>
              </w:rPr>
              <w:t xml:space="preserve">Versión documento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Versión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Fecha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 Feb.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Ovidiu Mircea Moldovan</w:t>
            </w:r>
          </w:p>
        </w:tc>
      </w:tr>
    </w:tbl>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pStyle w:val="Heading1"/>
        <w:contextualSpacing w:val="0"/>
        <w:jc w:val="both"/>
        <w:rPr/>
      </w:pPr>
      <w:bookmarkStart w:colFirst="0" w:colLast="0" w:name="_ciux4sskx8bl" w:id="7"/>
      <w:bookmarkEnd w:id="7"/>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numPr>
          <w:ilvl w:val="0"/>
          <w:numId w:val="10"/>
        </w:numPr>
        <w:ind w:left="720" w:hanging="360"/>
        <w:contextualSpacing w:val="1"/>
        <w:jc w:val="both"/>
        <w:rPr/>
      </w:pPr>
      <w:bookmarkStart w:colFirst="0" w:colLast="0" w:name="_z3cyexa41mqj" w:id="8"/>
      <w:bookmarkEnd w:id="8"/>
      <w:r w:rsidDel="00000000" w:rsidR="00000000" w:rsidRPr="00000000">
        <w:rPr>
          <w:rtl w:val="0"/>
        </w:rPr>
        <w:t xml:space="preserve">Desglose términos</w:t>
      </w:r>
    </w:p>
    <w:p w:rsidR="00000000" w:rsidDel="00000000" w:rsidP="00000000" w:rsidRDefault="00000000" w:rsidRPr="00000000" w14:paraId="00000030">
      <w:pPr>
        <w:contextualSpacing w:val="0"/>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540"/>
        <w:tblGridChange w:id="0">
          <w:tblGrid>
            <w:gridCol w:w="2460"/>
            <w:gridCol w:w="6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Sistema Operativo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Programas ejecutados por un sistema informático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b w:val="1"/>
              </w:rPr>
            </w:pPr>
            <w:r w:rsidDel="00000000" w:rsidR="00000000" w:rsidRPr="00000000">
              <w:rPr>
                <w:b w:val="1"/>
                <w:rtl w:val="0"/>
              </w:rPr>
              <w:t xml:space="preserve">Open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Software abierto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b w:val="1"/>
              </w:rPr>
            </w:pPr>
            <w:r w:rsidDel="00000000" w:rsidR="00000000" w:rsidRPr="00000000">
              <w:rPr>
                <w:b w:val="1"/>
                <w:rtl w:val="0"/>
              </w:rPr>
              <w:t xml:space="preserve">Copyleft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color w:val="222222"/>
                <w:sz w:val="21"/>
                <w:szCs w:val="21"/>
                <w:highlight w:val="white"/>
                <w:rtl w:val="0"/>
              </w:rPr>
              <w:t xml:space="preserve">Se refiere a una práctica legal que consiste en el ejercicio del derecho de autor con el objetivo de propiciar el libre uso y distribución de una obra, exigiendo que los concesionarios preserven las mismas libertades al distribuir sus copias y derivados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b w:val="1"/>
              </w:rPr>
            </w:pPr>
            <w:r w:rsidDel="00000000" w:rsidR="00000000" w:rsidRPr="00000000">
              <w:rPr>
                <w:b w:val="1"/>
                <w:rtl w:val="0"/>
              </w:rPr>
              <w:t xml:space="preserve">Licencia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Contrato entre un licenciante y el licenciatario de un programa informático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Cloud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Computación en la nube, paradigma que permite ofrecer servicios informáticos a través de una red (p.e. Internet)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Hardware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Las partes físicas tangibles de un sistema informático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i w:val="1"/>
                <w:color w:val="222222"/>
                <w:sz w:val="21"/>
                <w:szCs w:val="21"/>
                <w:highlight w:val="white"/>
                <w:rtl w:val="0"/>
              </w:rPr>
              <w:t xml:space="preserve">FOSS</w:t>
            </w:r>
            <w:r w:rsidDel="00000000" w:rsidR="00000000" w:rsidRPr="00000000">
              <w:rPr>
                <w:b w:val="1"/>
                <w:color w:val="222222"/>
                <w:sz w:val="21"/>
                <w:szCs w:val="21"/>
                <w:highlight w:val="white"/>
                <w:rtl w:val="0"/>
              </w:rPr>
              <w:t xml:space="preserve"> o </w:t>
            </w:r>
            <w:r w:rsidDel="00000000" w:rsidR="00000000" w:rsidRPr="00000000">
              <w:rPr>
                <w:b w:val="1"/>
                <w:i w:val="1"/>
                <w:color w:val="222222"/>
                <w:sz w:val="21"/>
                <w:szCs w:val="21"/>
                <w:highlight w:val="white"/>
                <w:rtl w:val="0"/>
              </w:rPr>
              <w:t xml:space="preserve">FLOSS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222222"/>
                <w:sz w:val="21"/>
                <w:szCs w:val="21"/>
                <w:highlight w:val="white"/>
                <w:rtl w:val="0"/>
              </w:rPr>
              <w:t xml:space="preserve">Software libre y de código abierto</w:t>
            </w:r>
            <w:r w:rsidDel="00000000" w:rsidR="00000000" w:rsidRPr="00000000">
              <w:rPr>
                <w:color w:val="222222"/>
                <w:sz w:val="21"/>
                <w:szCs w:val="21"/>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contextualSpacing w:val="0"/>
              <w:rPr>
                <w:b w:val="1"/>
                <w:i w:val="1"/>
                <w:color w:val="222222"/>
                <w:sz w:val="21"/>
                <w:szCs w:val="21"/>
                <w:highlight w:val="white"/>
              </w:rPr>
            </w:pPr>
            <w:r w:rsidDel="00000000" w:rsidR="00000000" w:rsidRPr="00000000">
              <w:rPr>
                <w:b w:val="1"/>
                <w:rtl w:val="0"/>
              </w:rPr>
              <w:t xml:space="preserve">IaaS, PaaS, SaaS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Los acrónimos anteriores se refieren al tipo de acceso que se tiene a una sistema Cloud en forma de servicio: Infraestructura como Servicio, Plataforma como Servicio, Software como Servicio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contextualSpacing w:val="0"/>
              <w:rPr>
                <w:b w:val="1"/>
              </w:rPr>
            </w:pPr>
            <w:r w:rsidDel="00000000" w:rsidR="00000000" w:rsidRPr="00000000">
              <w:rPr>
                <w:b w:val="1"/>
                <w:rtl w:val="0"/>
              </w:rPr>
              <w:t xml:space="preserve">WOW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Way of Working - Manera de trabajar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contextualSpacing w:val="0"/>
              <w:rPr>
                <w:b w:val="1"/>
              </w:rPr>
            </w:pPr>
            <w:r w:rsidDel="00000000" w:rsidR="00000000" w:rsidRPr="00000000">
              <w:rPr>
                <w:b w:val="1"/>
                <w:rtl w:val="0"/>
              </w:rPr>
              <w:t xml:space="preserve">QA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Quality assurance - Garantía de calidad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contextualSpacing w:val="0"/>
              <w:rPr>
                <w:b w:val="1"/>
              </w:rPr>
            </w:pPr>
            <w:r w:rsidDel="00000000" w:rsidR="00000000" w:rsidRPr="00000000">
              <w:rPr>
                <w:b w:val="1"/>
                <w:rtl w:val="0"/>
              </w:rPr>
              <w:t xml:space="preserve">WIKI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Un </w:t>
            </w:r>
            <w:r w:rsidDel="00000000" w:rsidR="00000000" w:rsidRPr="00000000">
              <w:rPr>
                <w:color w:val="222222"/>
                <w:sz w:val="21"/>
                <w:szCs w:val="21"/>
                <w:highlight w:val="white"/>
                <w:rtl w:val="0"/>
              </w:rPr>
              <w:t xml:space="preserve">sitio web</w:t>
            </w:r>
            <w:r w:rsidDel="00000000" w:rsidR="00000000" w:rsidRPr="00000000">
              <w:rPr>
                <w:color w:val="222222"/>
                <w:sz w:val="21"/>
                <w:szCs w:val="21"/>
                <w:highlight w:val="white"/>
                <w:rtl w:val="0"/>
              </w:rPr>
              <w:t xml:space="preserve">, cuyas </w:t>
            </w:r>
            <w:r w:rsidDel="00000000" w:rsidR="00000000" w:rsidRPr="00000000">
              <w:rPr>
                <w:color w:val="222222"/>
                <w:sz w:val="21"/>
                <w:szCs w:val="21"/>
                <w:highlight w:val="white"/>
                <w:rtl w:val="0"/>
              </w:rPr>
              <w:t xml:space="preserve">páginas</w:t>
            </w:r>
            <w:r w:rsidDel="00000000" w:rsidR="00000000" w:rsidRPr="00000000">
              <w:rPr>
                <w:color w:val="222222"/>
                <w:sz w:val="21"/>
                <w:szCs w:val="21"/>
                <w:highlight w:val="white"/>
                <w:rtl w:val="0"/>
              </w:rPr>
              <w:t xml:space="preserve"> pueden ser editadas directamente desde el </w:t>
            </w:r>
            <w:r w:rsidDel="00000000" w:rsidR="00000000" w:rsidRPr="00000000">
              <w:rPr>
                <w:color w:val="222222"/>
                <w:sz w:val="21"/>
                <w:szCs w:val="21"/>
                <w:highlight w:val="white"/>
                <w:rtl w:val="0"/>
              </w:rPr>
              <w:t xml:space="preserve">navegador</w:t>
            </w:r>
            <w:r w:rsidDel="00000000" w:rsidR="00000000" w:rsidRPr="00000000">
              <w:rPr>
                <w:color w:val="222222"/>
                <w:sz w:val="21"/>
                <w:szCs w:val="21"/>
                <w:highlight w:val="white"/>
                <w:rtl w:val="0"/>
              </w:rPr>
              <w:t xml:space="preserve">, donde los mismos </w:t>
            </w:r>
            <w:r w:rsidDel="00000000" w:rsidR="00000000" w:rsidRPr="00000000">
              <w:rPr>
                <w:color w:val="222222"/>
                <w:sz w:val="21"/>
                <w:szCs w:val="21"/>
                <w:highlight w:val="white"/>
                <w:rtl w:val="0"/>
              </w:rPr>
              <w:t xml:space="preserve">usuarios</w:t>
            </w:r>
            <w:r w:rsidDel="00000000" w:rsidR="00000000" w:rsidRPr="00000000">
              <w:rPr>
                <w:color w:val="222222"/>
                <w:sz w:val="21"/>
                <w:szCs w:val="21"/>
                <w:highlight w:val="white"/>
                <w:rtl w:val="0"/>
              </w:rPr>
              <w:t xml:space="preserve"> crean, modifican o eliminan contenidos que, generalmente, comparten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contextualSpacing w:val="0"/>
              <w:rPr>
                <w:b w:val="1"/>
              </w:rPr>
            </w:pPr>
            <w:r w:rsidDel="00000000" w:rsidR="00000000" w:rsidRPr="00000000">
              <w:rPr>
                <w:b w:val="1"/>
                <w:rtl w:val="0"/>
              </w:rPr>
              <w:t xml:space="preserve">Issue tracker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Seguidor de problemas o hilo de discusión sobre problemas del proyecto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contextualSpacing w:val="0"/>
              <w:rPr>
                <w:b w:val="1"/>
              </w:rPr>
            </w:pPr>
            <w:r w:rsidDel="00000000" w:rsidR="00000000" w:rsidRPr="00000000">
              <w:rPr>
                <w:b w:val="1"/>
                <w:rtl w:val="0"/>
              </w:rPr>
              <w:t xml:space="preserve">Pull requests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Hilo de discusión sobre los cambios y revisiones que están en progreso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contextualSpacing w:val="0"/>
              <w:rPr>
                <w:b w:val="1"/>
              </w:rPr>
            </w:pPr>
            <w:r w:rsidDel="00000000" w:rsidR="00000000" w:rsidRPr="00000000">
              <w:rPr>
                <w:b w:val="1"/>
                <w:rtl w:val="0"/>
              </w:rPr>
              <w:t xml:space="preserve">Server mirroring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21"/>
                <w:szCs w:val="21"/>
                <w:highlight w:val="white"/>
              </w:rPr>
            </w:pPr>
            <w:r w:rsidDel="00000000" w:rsidR="00000000" w:rsidRPr="00000000">
              <w:rPr>
                <w:color w:val="222222"/>
                <w:sz w:val="21"/>
                <w:szCs w:val="21"/>
                <w:highlight w:val="white"/>
                <w:rtl w:val="0"/>
              </w:rPr>
              <w:t xml:space="preserve">La duplicación de servidores es un proceso en la administración de redes a través del cual se crea continuamente una réplica exacta de un servidor en tiempo de ejecución.</w:t>
            </w:r>
          </w:p>
        </w:tc>
      </w:tr>
    </w:tbl>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pStyle w:val="Heading1"/>
        <w:contextualSpacing w:val="0"/>
        <w:jc w:val="both"/>
        <w:rPr/>
      </w:pPr>
      <w:bookmarkStart w:colFirst="0" w:colLast="0" w:name="_rhjz37bqi9dk" w:id="9"/>
      <w:bookmarkEnd w:id="9"/>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numPr>
          <w:ilvl w:val="0"/>
          <w:numId w:val="10"/>
        </w:numPr>
        <w:ind w:left="720" w:hanging="360"/>
        <w:contextualSpacing w:val="1"/>
        <w:jc w:val="both"/>
        <w:rPr/>
      </w:pPr>
      <w:bookmarkStart w:colFirst="0" w:colLast="0" w:name="_2mwvv5a0dovk" w:id="10"/>
      <w:bookmarkEnd w:id="10"/>
      <w:r w:rsidDel="00000000" w:rsidR="00000000" w:rsidRPr="00000000">
        <w:rPr>
          <w:rtl w:val="0"/>
        </w:rPr>
        <w:t xml:space="preserve">Abstract</w:t>
      </w:r>
    </w:p>
    <w:p w:rsidR="00000000" w:rsidDel="00000000" w:rsidP="00000000" w:rsidRDefault="00000000" w:rsidRPr="00000000" w14:paraId="00000052">
      <w:pPr>
        <w:contextualSpacing w:val="0"/>
        <w:jc w:val="both"/>
        <w:rPr/>
      </w:pPr>
      <w:r w:rsidDel="00000000" w:rsidR="00000000" w:rsidRPr="00000000">
        <w:rPr>
          <w:rtl w:val="0"/>
        </w:rPr>
        <w:t xml:space="preserve">Este documento contiene información y recomendaciones orientadas a apoyar la puesta en marcha de una plataforma de repositorios de software libre (FLOSS) por parte del Ayuntamiento de Rivas dentro del marco del proyecto: “Laboratorio de Software Libre”.</w:t>
      </w:r>
    </w:p>
    <w:p w:rsidR="00000000" w:rsidDel="00000000" w:rsidP="00000000" w:rsidRDefault="00000000" w:rsidRPr="00000000" w14:paraId="00000053">
      <w:pPr>
        <w:contextualSpacing w:val="0"/>
        <w:jc w:val="both"/>
        <w:rPr/>
      </w:pPr>
      <w:r w:rsidDel="00000000" w:rsidR="00000000" w:rsidRPr="00000000">
        <w:rPr>
          <w:rtl w:val="0"/>
        </w:rPr>
        <w:t xml:space="preserve">En los primeros apartados se explicará el contexto que motivará las conclusiones finales. El anexo 2 contiene una lista de buenas prácticas para este tipo de proyectos.</w:t>
      </w:r>
    </w:p>
    <w:p w:rsidR="00000000" w:rsidDel="00000000" w:rsidP="00000000" w:rsidRDefault="00000000" w:rsidRPr="00000000" w14:paraId="00000054">
      <w:pPr>
        <w:contextualSpacing w:val="0"/>
        <w:jc w:val="both"/>
        <w:rPr/>
      </w:pPr>
      <w:r w:rsidDel="00000000" w:rsidR="00000000" w:rsidRPr="00000000">
        <w:rPr>
          <w:rtl w:val="0"/>
        </w:rPr>
        <w:t xml:space="preserve">Se debe tener en cuenta que este tipo de documentos sufren constantes cambios desde su inicio hasta su versión “X.0” que será la base para la puesta en marcha de la construcción de la plataforma.</w:t>
      </w:r>
    </w:p>
    <w:p w:rsidR="00000000" w:rsidDel="00000000" w:rsidP="00000000" w:rsidRDefault="00000000" w:rsidRPr="00000000" w14:paraId="00000055">
      <w:pPr>
        <w:pStyle w:val="Heading1"/>
        <w:contextualSpacing w:val="0"/>
        <w:jc w:val="both"/>
        <w:rPr/>
      </w:pPr>
      <w:bookmarkStart w:colFirst="0" w:colLast="0" w:name="_cfxck75jf0as" w:id="11"/>
      <w:bookmarkEnd w:id="11"/>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numPr>
          <w:ilvl w:val="0"/>
          <w:numId w:val="10"/>
        </w:numPr>
        <w:ind w:left="720" w:hanging="360"/>
        <w:contextualSpacing w:val="1"/>
        <w:jc w:val="both"/>
        <w:rPr/>
      </w:pPr>
      <w:bookmarkStart w:colFirst="0" w:colLast="0" w:name="_a0nbs0o87usa" w:id="12"/>
      <w:bookmarkEnd w:id="12"/>
      <w:r w:rsidDel="00000000" w:rsidR="00000000" w:rsidRPr="00000000">
        <w:rPr>
          <w:rtl w:val="0"/>
        </w:rPr>
        <w:t xml:space="preserve">Contexto - Software libre</w:t>
      </w:r>
    </w:p>
    <w:p w:rsidR="00000000" w:rsidDel="00000000" w:rsidP="00000000" w:rsidRDefault="00000000" w:rsidRPr="00000000" w14:paraId="00000057">
      <w:pPr>
        <w:contextualSpacing w:val="0"/>
        <w:jc w:val="both"/>
        <w:rPr/>
      </w:pPr>
      <w:r w:rsidDel="00000000" w:rsidR="00000000" w:rsidRPr="00000000">
        <w:rPr>
          <w:rtl w:val="0"/>
        </w:rPr>
        <w:t xml:space="preserve">Nos referimos por el nombre de </w:t>
      </w:r>
      <w:r w:rsidDel="00000000" w:rsidR="00000000" w:rsidRPr="00000000">
        <w:rPr>
          <w:b w:val="1"/>
          <w:rtl w:val="0"/>
        </w:rPr>
        <w:t xml:space="preserve">“software” </w:t>
      </w:r>
      <w:r w:rsidDel="00000000" w:rsidR="00000000" w:rsidRPr="00000000">
        <w:rPr>
          <w:rtl w:val="0"/>
        </w:rPr>
        <w:t xml:space="preserve">al conjunto de componentes lógicos necesarios que hacen posible, por parte de los equipos informáticos, la realización de tareas específicas. En este conjunto hay que incluir los </w:t>
      </w:r>
      <w:r w:rsidDel="00000000" w:rsidR="00000000" w:rsidRPr="00000000">
        <w:rPr>
          <w:b w:val="1"/>
          <w:rtl w:val="0"/>
        </w:rPr>
        <w:t xml:space="preserve">Sistemas operativos</w:t>
      </w:r>
      <w:r w:rsidDel="00000000" w:rsidR="00000000" w:rsidRPr="00000000">
        <w:rPr>
          <w:rtl w:val="0"/>
        </w:rPr>
        <w:t xml:space="preserve"> (que permiten el funcionamiento o la orquestación de la parte física), </w:t>
      </w:r>
      <w:r w:rsidDel="00000000" w:rsidR="00000000" w:rsidRPr="00000000">
        <w:rPr>
          <w:b w:val="1"/>
          <w:rtl w:val="0"/>
        </w:rPr>
        <w:t xml:space="preserve">programas para desarrollo de software </w:t>
      </w:r>
      <w:r w:rsidDel="00000000" w:rsidR="00000000" w:rsidRPr="00000000">
        <w:rPr>
          <w:rtl w:val="0"/>
        </w:rPr>
        <w:t xml:space="preserve">y </w:t>
      </w:r>
      <w:r w:rsidDel="00000000" w:rsidR="00000000" w:rsidRPr="00000000">
        <w:rPr>
          <w:b w:val="1"/>
          <w:rtl w:val="0"/>
        </w:rPr>
        <w:t xml:space="preserve">aplicaciones</w:t>
      </w:r>
      <w:r w:rsidDel="00000000" w:rsidR="00000000" w:rsidRPr="00000000">
        <w:rPr>
          <w:rtl w:val="0"/>
        </w:rPr>
        <w:t xml:space="preserve"> con tareas específicas. </w:t>
      </w:r>
    </w:p>
    <w:p w:rsidR="00000000" w:rsidDel="00000000" w:rsidP="00000000" w:rsidRDefault="00000000" w:rsidRPr="00000000" w14:paraId="00000058">
      <w:pPr>
        <w:contextualSpacing w:val="0"/>
        <w:jc w:val="both"/>
        <w:rPr/>
      </w:pPr>
      <w:r w:rsidDel="00000000" w:rsidR="00000000" w:rsidRPr="00000000">
        <w:rPr>
          <w:rtl w:val="0"/>
        </w:rPr>
        <w:t xml:space="preserve">Todo software es desarrollado bajo un tipo de contrato o licencia concreto. Existen las siguientes </w:t>
      </w:r>
      <w:r w:rsidDel="00000000" w:rsidR="00000000" w:rsidRPr="00000000">
        <w:rPr>
          <w:b w:val="1"/>
          <w:rtl w:val="0"/>
        </w:rPr>
        <w:t xml:space="preserve">grandes categorías según su licencia</w:t>
      </w:r>
      <w:r w:rsidDel="00000000" w:rsidR="00000000" w:rsidRPr="00000000">
        <w:rPr>
          <w:rtl w:val="0"/>
        </w:rPr>
        <w:t xml:space="preserve"> de uso:</w:t>
      </w:r>
    </w:p>
    <w:p w:rsidR="00000000" w:rsidDel="00000000" w:rsidP="00000000" w:rsidRDefault="00000000" w:rsidRPr="00000000" w14:paraId="00000059">
      <w:pPr>
        <w:numPr>
          <w:ilvl w:val="0"/>
          <w:numId w:val="17"/>
        </w:numPr>
        <w:ind w:left="720" w:hanging="360"/>
        <w:contextualSpacing w:val="1"/>
        <w:jc w:val="both"/>
        <w:rPr>
          <w:u w:val="none"/>
        </w:rPr>
      </w:pPr>
      <w:r w:rsidDel="00000000" w:rsidR="00000000" w:rsidRPr="00000000">
        <w:rPr>
          <w:b w:val="1"/>
          <w:rtl w:val="0"/>
        </w:rPr>
        <w:t xml:space="preserve">El software propietario</w:t>
      </w:r>
      <w:r w:rsidDel="00000000" w:rsidR="00000000" w:rsidRPr="00000000">
        <w:rPr>
          <w:rtl w:val="0"/>
        </w:rPr>
        <w:t xml:space="preserve"> no permite el uso o modificación son el permiso del dueño del mismo.</w:t>
      </w:r>
    </w:p>
    <w:p w:rsidR="00000000" w:rsidDel="00000000" w:rsidP="00000000" w:rsidRDefault="00000000" w:rsidRPr="00000000" w14:paraId="0000005A">
      <w:pPr>
        <w:numPr>
          <w:ilvl w:val="0"/>
          <w:numId w:val="17"/>
        </w:numPr>
        <w:ind w:left="720" w:hanging="360"/>
        <w:contextualSpacing w:val="1"/>
        <w:jc w:val="both"/>
        <w:rPr>
          <w:u w:val="none"/>
        </w:rPr>
      </w:pPr>
      <w:r w:rsidDel="00000000" w:rsidR="00000000" w:rsidRPr="00000000">
        <w:rPr>
          <w:b w:val="1"/>
          <w:rtl w:val="0"/>
        </w:rPr>
        <w:t xml:space="preserve">El software libre (FLOSS)</w:t>
      </w:r>
      <w:r w:rsidDel="00000000" w:rsidR="00000000" w:rsidRPr="00000000">
        <w:rPr>
          <w:rtl w:val="0"/>
        </w:rPr>
        <w:t xml:space="preserve"> permite su distribución y cambio. Hay que tener en cuenta que </w:t>
      </w:r>
      <w:r w:rsidDel="00000000" w:rsidR="00000000" w:rsidRPr="00000000">
        <w:rPr>
          <w:b w:val="1"/>
          <w:rtl w:val="0"/>
        </w:rPr>
        <w:t xml:space="preserve">el software libre puede ser tanto gratuito como de pago</w:t>
      </w:r>
      <w:r w:rsidDel="00000000" w:rsidR="00000000" w:rsidRPr="00000000">
        <w:rPr>
          <w:rtl w:val="0"/>
        </w:rPr>
        <w:t xml:space="preserve"> por tanto no se deben confundir.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5B">
      <w:pPr>
        <w:contextualSpacing w:val="0"/>
        <w:jc w:val="both"/>
        <w:rPr/>
      </w:pPr>
      <w:r w:rsidDel="00000000" w:rsidR="00000000" w:rsidRPr="00000000">
        <w:rPr>
          <w:rtl w:val="0"/>
        </w:rPr>
      </w:r>
    </w:p>
    <w:p w:rsidR="00000000" w:rsidDel="00000000" w:rsidP="00000000" w:rsidRDefault="00000000" w:rsidRPr="00000000" w14:paraId="0000005C">
      <w:pPr>
        <w:pStyle w:val="Heading2"/>
        <w:numPr>
          <w:ilvl w:val="0"/>
          <w:numId w:val="3"/>
        </w:numPr>
        <w:ind w:left="720" w:hanging="360"/>
        <w:contextualSpacing w:val="1"/>
        <w:jc w:val="both"/>
        <w:rPr>
          <w:u w:val="none"/>
        </w:rPr>
      </w:pPr>
      <w:bookmarkStart w:colFirst="0" w:colLast="0" w:name="_dxlb1timrdtx" w:id="13"/>
      <w:bookmarkEnd w:id="13"/>
      <w:r w:rsidDel="00000000" w:rsidR="00000000" w:rsidRPr="00000000">
        <w:rPr>
          <w:rtl w:val="0"/>
        </w:rPr>
        <w:t xml:space="preserve">Tipos de licencias</w:t>
      </w:r>
    </w:p>
    <w:p w:rsidR="00000000" w:rsidDel="00000000" w:rsidP="00000000" w:rsidRDefault="00000000" w:rsidRPr="00000000" w14:paraId="0000005D">
      <w:pPr>
        <w:contextualSpacing w:val="0"/>
        <w:jc w:val="both"/>
        <w:rPr/>
      </w:pPr>
      <w:r w:rsidDel="00000000" w:rsidR="00000000" w:rsidRPr="00000000">
        <w:rPr>
          <w:rtl w:val="0"/>
        </w:rPr>
        <w:t xml:space="preserve">En un principio se distingue entre el tipo del destinatario de la licencia entre </w:t>
      </w:r>
      <w:r w:rsidDel="00000000" w:rsidR="00000000" w:rsidRPr="00000000">
        <w:rPr>
          <w:b w:val="1"/>
          <w:rtl w:val="0"/>
        </w:rPr>
        <w:t xml:space="preserve">usuario final e distribuidores</w:t>
      </w:r>
      <w:r w:rsidDel="00000000" w:rsidR="00000000" w:rsidRPr="00000000">
        <w:rPr>
          <w:rtl w:val="0"/>
        </w:rPr>
        <w:t xml:space="preserve">. Aquí trataremos la distinción en función de los</w:t>
      </w:r>
      <w:r w:rsidDel="00000000" w:rsidR="00000000" w:rsidRPr="00000000">
        <w:rPr>
          <w:b w:val="1"/>
          <w:rtl w:val="0"/>
        </w:rPr>
        <w:t xml:space="preserve"> derechos que cada autor se reserva</w:t>
      </w:r>
      <w:r w:rsidDel="00000000" w:rsidR="00000000" w:rsidRPr="00000000">
        <w:rPr>
          <w:rtl w:val="0"/>
        </w:rPr>
        <w:t xml:space="preserve"> sobre su obra.</w:t>
      </w:r>
      <w:r w:rsidDel="00000000" w:rsidR="00000000" w:rsidRPr="00000000">
        <w:rPr>
          <w:vertAlign w:val="superscript"/>
        </w:rPr>
        <w:footnoteReference w:customMarkFollows="0" w:id="1"/>
      </w:r>
      <w:r w:rsidDel="00000000" w:rsidR="00000000" w:rsidRPr="00000000">
        <w:rPr>
          <w:rtl w:val="0"/>
        </w:rPr>
        <w:t xml:space="preserve"> Existe una tabla bastante completa que resume las principales característica de las licencias de software libre</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5E">
      <w:pPr>
        <w:numPr>
          <w:ilvl w:val="0"/>
          <w:numId w:val="7"/>
        </w:numPr>
        <w:ind w:left="720" w:hanging="360"/>
        <w:contextualSpacing w:val="1"/>
        <w:jc w:val="both"/>
        <w:rPr>
          <w:b w:val="1"/>
        </w:rPr>
      </w:pPr>
      <w:r w:rsidDel="00000000" w:rsidR="00000000" w:rsidRPr="00000000">
        <w:rPr>
          <w:b w:val="1"/>
          <w:rtl w:val="0"/>
        </w:rPr>
        <w:t xml:space="preserve">Licencias de software de código abierto permisivas</w:t>
      </w:r>
    </w:p>
    <w:p w:rsidR="00000000" w:rsidDel="00000000" w:rsidP="00000000" w:rsidRDefault="00000000" w:rsidRPr="00000000" w14:paraId="0000005F">
      <w:pPr>
        <w:numPr>
          <w:ilvl w:val="1"/>
          <w:numId w:val="7"/>
        </w:numPr>
        <w:ind w:left="1440" w:hanging="360"/>
        <w:contextualSpacing w:val="1"/>
        <w:jc w:val="both"/>
        <w:rPr>
          <w:u w:val="none"/>
        </w:rPr>
      </w:pPr>
      <w:r w:rsidDel="00000000" w:rsidR="00000000" w:rsidRPr="00000000">
        <w:rPr>
          <w:rtl w:val="0"/>
        </w:rPr>
        <w:t xml:space="preserve">Se puede usar o modificar sin que ello conlleva ninguna obligación aparte de requerir la aplicación de la misma </w:t>
      </w:r>
      <w:hyperlink r:id="rId8">
        <w:r w:rsidDel="00000000" w:rsidR="00000000" w:rsidRPr="00000000">
          <w:rPr>
            <w:color w:val="1155cc"/>
            <w:u w:val="single"/>
            <w:rtl w:val="0"/>
          </w:rPr>
          <w:t xml:space="preserve">licencia</w:t>
        </w:r>
      </w:hyperlink>
      <w:r w:rsidDel="00000000" w:rsidR="00000000" w:rsidRPr="00000000">
        <w:rPr>
          <w:rtl w:val="0"/>
        </w:rPr>
        <w:t xml:space="preserve"> a todas las partes no modificadas y en cada archivo de licencia, así como los derechos de autor, patentes, marcas, y las comunicaciones originales de atribución de código redistribuido. Cada caso tiene pequeñas variaciones.</w:t>
      </w:r>
    </w:p>
    <w:p w:rsidR="00000000" w:rsidDel="00000000" w:rsidP="00000000" w:rsidRDefault="00000000" w:rsidRPr="00000000" w14:paraId="00000060">
      <w:pPr>
        <w:numPr>
          <w:ilvl w:val="1"/>
          <w:numId w:val="7"/>
        </w:numPr>
        <w:ind w:left="1440" w:hanging="360"/>
        <w:contextualSpacing w:val="1"/>
        <w:jc w:val="both"/>
        <w:rPr>
          <w:u w:val="none"/>
        </w:rPr>
      </w:pPr>
      <w:r w:rsidDel="00000000" w:rsidR="00000000" w:rsidRPr="00000000">
        <w:rPr>
          <w:rtl w:val="0"/>
        </w:rPr>
        <w:t xml:space="preserve">Las más conocidas: </w:t>
      </w:r>
    </w:p>
    <w:p w:rsidR="00000000" w:rsidDel="00000000" w:rsidP="00000000" w:rsidRDefault="00000000" w:rsidRPr="00000000" w14:paraId="00000061">
      <w:pPr>
        <w:numPr>
          <w:ilvl w:val="2"/>
          <w:numId w:val="7"/>
        </w:numPr>
        <w:ind w:left="2160" w:hanging="360"/>
        <w:contextualSpacing w:val="1"/>
        <w:jc w:val="both"/>
        <w:rPr>
          <w:u w:val="none"/>
        </w:rPr>
      </w:pPr>
      <w:hyperlink r:id="rId9">
        <w:r w:rsidDel="00000000" w:rsidR="00000000" w:rsidRPr="00000000">
          <w:rPr>
            <w:color w:val="0b0080"/>
            <w:sz w:val="21"/>
            <w:szCs w:val="21"/>
            <w:u w:val="single"/>
            <w:rtl w:val="0"/>
          </w:rPr>
          <w:t xml:space="preserve">Academic Free License</w:t>
        </w:r>
      </w:hyperlink>
      <w:r w:rsidDel="00000000" w:rsidR="00000000" w:rsidRPr="00000000">
        <w:rPr>
          <w:color w:val="222222"/>
          <w:sz w:val="21"/>
          <w:szCs w:val="21"/>
          <w:rtl w:val="0"/>
        </w:rPr>
        <w:t xml:space="preserve"> v.1.2. ;</w:t>
      </w:r>
    </w:p>
    <w:p w:rsidR="00000000" w:rsidDel="00000000" w:rsidP="00000000" w:rsidRDefault="00000000" w:rsidRPr="00000000" w14:paraId="00000062">
      <w:pPr>
        <w:numPr>
          <w:ilvl w:val="2"/>
          <w:numId w:val="7"/>
        </w:numPr>
        <w:ind w:left="2160" w:hanging="360"/>
        <w:contextualSpacing w:val="1"/>
        <w:jc w:val="both"/>
        <w:rPr>
          <w:u w:val="none"/>
        </w:rPr>
      </w:pPr>
      <w:hyperlink r:id="rId10">
        <w:r w:rsidDel="00000000" w:rsidR="00000000" w:rsidRPr="00000000">
          <w:rPr>
            <w:color w:val="0b0080"/>
            <w:sz w:val="21"/>
            <w:szCs w:val="21"/>
            <w:u w:val="single"/>
            <w:rtl w:val="0"/>
          </w:rPr>
          <w:t xml:space="preserve">Apache Software License</w:t>
        </w:r>
      </w:hyperlink>
      <w:r w:rsidDel="00000000" w:rsidR="00000000" w:rsidRPr="00000000">
        <w:rPr>
          <w:color w:val="222222"/>
          <w:sz w:val="21"/>
          <w:szCs w:val="21"/>
          <w:rtl w:val="0"/>
        </w:rPr>
        <w:t xml:space="preserve"> v.1.1</w:t>
      </w:r>
    </w:p>
    <w:p w:rsidR="00000000" w:rsidDel="00000000" w:rsidP="00000000" w:rsidRDefault="00000000" w:rsidRPr="00000000" w14:paraId="00000063">
      <w:pPr>
        <w:numPr>
          <w:ilvl w:val="2"/>
          <w:numId w:val="7"/>
        </w:numPr>
        <w:ind w:left="2160" w:hanging="360"/>
        <w:contextualSpacing w:val="1"/>
        <w:jc w:val="both"/>
        <w:rPr>
          <w:u w:val="none"/>
        </w:rPr>
      </w:pPr>
      <w:hyperlink r:id="rId11">
        <w:r w:rsidDel="00000000" w:rsidR="00000000" w:rsidRPr="00000000">
          <w:rPr>
            <w:color w:val="0b0080"/>
            <w:sz w:val="21"/>
            <w:szCs w:val="21"/>
            <w:u w:val="single"/>
            <w:rtl w:val="0"/>
          </w:rPr>
          <w:t xml:space="preserve">Artistic License v.2.0</w:t>
        </w:r>
      </w:hyperlink>
      <w:r w:rsidDel="00000000" w:rsidR="00000000" w:rsidRPr="00000000">
        <w:rPr>
          <w:rtl w:val="0"/>
        </w:rPr>
      </w:r>
    </w:p>
    <w:p w:rsidR="00000000" w:rsidDel="00000000" w:rsidP="00000000" w:rsidRDefault="00000000" w:rsidRPr="00000000" w14:paraId="00000064">
      <w:pPr>
        <w:numPr>
          <w:ilvl w:val="2"/>
          <w:numId w:val="7"/>
        </w:numPr>
        <w:ind w:left="2160" w:hanging="360"/>
        <w:contextualSpacing w:val="1"/>
        <w:jc w:val="both"/>
        <w:rPr>
          <w:u w:val="none"/>
        </w:rPr>
      </w:pPr>
      <w:hyperlink r:id="rId12">
        <w:r w:rsidDel="00000000" w:rsidR="00000000" w:rsidRPr="00000000">
          <w:rPr>
            <w:color w:val="0b0080"/>
            <w:sz w:val="21"/>
            <w:szCs w:val="21"/>
            <w:u w:val="single"/>
            <w:rtl w:val="0"/>
          </w:rPr>
          <w:t xml:space="preserve">BSD License</w:t>
        </w:r>
      </w:hyperlink>
      <w:r w:rsidDel="00000000" w:rsidR="00000000" w:rsidRPr="00000000">
        <w:rPr>
          <w:color w:val="222222"/>
          <w:sz w:val="21"/>
          <w:szCs w:val="21"/>
          <w:rtl w:val="0"/>
        </w:rPr>
        <w:t xml:space="preserve">.</w:t>
      </w:r>
    </w:p>
    <w:p w:rsidR="00000000" w:rsidDel="00000000" w:rsidP="00000000" w:rsidRDefault="00000000" w:rsidRPr="00000000" w14:paraId="00000065">
      <w:pPr>
        <w:numPr>
          <w:ilvl w:val="2"/>
          <w:numId w:val="7"/>
        </w:numPr>
        <w:ind w:left="2160" w:hanging="360"/>
        <w:contextualSpacing w:val="1"/>
        <w:jc w:val="both"/>
        <w:rPr>
          <w:u w:val="none"/>
        </w:rPr>
      </w:pPr>
      <w:hyperlink r:id="rId13">
        <w:r w:rsidDel="00000000" w:rsidR="00000000" w:rsidRPr="00000000">
          <w:rPr>
            <w:color w:val="0b0080"/>
            <w:sz w:val="21"/>
            <w:szCs w:val="21"/>
            <w:u w:val="single"/>
            <w:rtl w:val="0"/>
          </w:rPr>
          <w:t xml:space="preserve">MIT License</w:t>
        </w:r>
      </w:hyperlink>
      <w:r w:rsidDel="00000000" w:rsidR="00000000" w:rsidRPr="00000000">
        <w:rPr>
          <w:color w:val="222222"/>
          <w:sz w:val="21"/>
          <w:szCs w:val="21"/>
          <w:rtl w:val="0"/>
        </w:rPr>
        <w:t xml:space="preserve">.</w:t>
      </w:r>
    </w:p>
    <w:p w:rsidR="00000000" w:rsidDel="00000000" w:rsidP="00000000" w:rsidRDefault="00000000" w:rsidRPr="00000000" w14:paraId="00000066">
      <w:pPr>
        <w:numPr>
          <w:ilvl w:val="0"/>
          <w:numId w:val="7"/>
        </w:numPr>
        <w:ind w:left="720" w:hanging="360"/>
        <w:contextualSpacing w:val="1"/>
        <w:jc w:val="both"/>
        <w:rPr>
          <w:b w:val="1"/>
          <w:color w:val="222222"/>
          <w:sz w:val="21"/>
          <w:szCs w:val="21"/>
        </w:rPr>
      </w:pPr>
      <w:r w:rsidDel="00000000" w:rsidR="00000000" w:rsidRPr="00000000">
        <w:rPr>
          <w:b w:val="1"/>
          <w:rtl w:val="0"/>
        </w:rPr>
        <w:t xml:space="preserve">Licencias de software de código abierto robustas fuertes</w:t>
      </w:r>
    </w:p>
    <w:p w:rsidR="00000000" w:rsidDel="00000000" w:rsidP="00000000" w:rsidRDefault="00000000" w:rsidRPr="00000000" w14:paraId="00000067">
      <w:pPr>
        <w:numPr>
          <w:ilvl w:val="1"/>
          <w:numId w:val="7"/>
        </w:numPr>
        <w:ind w:left="1440" w:hanging="360"/>
        <w:contextualSpacing w:val="1"/>
        <w:jc w:val="both"/>
        <w:rPr/>
      </w:pPr>
      <w:r w:rsidDel="00000000" w:rsidR="00000000" w:rsidRPr="00000000">
        <w:rPr>
          <w:rtl w:val="0"/>
        </w:rPr>
        <w:t xml:space="preserve">Disponen de</w:t>
      </w:r>
      <w:r w:rsidDel="00000000" w:rsidR="00000000" w:rsidRPr="00000000">
        <w:rPr>
          <w:b w:val="1"/>
          <w:rtl w:val="0"/>
        </w:rPr>
        <w:t xml:space="preserve"> “copyleft” fuerte</w:t>
      </w:r>
      <w:r w:rsidDel="00000000" w:rsidR="00000000" w:rsidRPr="00000000">
        <w:rPr>
          <w:rtl w:val="0"/>
        </w:rPr>
        <w:t xml:space="preserve"> ya que contienen una cláusula que obliga a que las obras derivadas o modificaciones que se realicen al software original se deban licenciar bajo los mismos términos y condiciones de la licencia original.</w:t>
      </w:r>
    </w:p>
    <w:p w:rsidR="00000000" w:rsidDel="00000000" w:rsidP="00000000" w:rsidRDefault="00000000" w:rsidRPr="00000000" w14:paraId="00000068">
      <w:pPr>
        <w:numPr>
          <w:ilvl w:val="1"/>
          <w:numId w:val="7"/>
        </w:numPr>
        <w:ind w:left="1440" w:hanging="360"/>
        <w:contextualSpacing w:val="1"/>
        <w:jc w:val="both"/>
        <w:rPr>
          <w:u w:val="none"/>
        </w:rPr>
      </w:pPr>
      <w:r w:rsidDel="00000000" w:rsidR="00000000" w:rsidRPr="00000000">
        <w:rPr>
          <w:rtl w:val="0"/>
        </w:rPr>
        <w:t xml:space="preserve">Una lista de las principales:</w:t>
      </w:r>
    </w:p>
    <w:p w:rsidR="00000000" w:rsidDel="00000000" w:rsidP="00000000" w:rsidRDefault="00000000" w:rsidRPr="00000000" w14:paraId="00000069">
      <w:pPr>
        <w:numPr>
          <w:ilvl w:val="2"/>
          <w:numId w:val="7"/>
        </w:numPr>
        <w:spacing w:after="20" w:before="60" w:lineRule="auto"/>
        <w:ind w:left="2160" w:hanging="360"/>
        <w:contextualSpacing w:val="1"/>
        <w:jc w:val="both"/>
        <w:rPr>
          <w:color w:val="222222"/>
          <w:sz w:val="21"/>
          <w:szCs w:val="21"/>
        </w:rPr>
      </w:pPr>
      <w:hyperlink r:id="rId14">
        <w:r w:rsidDel="00000000" w:rsidR="00000000" w:rsidRPr="00000000">
          <w:rPr>
            <w:color w:val="1155cc"/>
            <w:u w:val="single"/>
            <w:rtl w:val="0"/>
          </w:rPr>
          <w:t xml:space="preserve">EUPL</w:t>
        </w:r>
      </w:hyperlink>
      <w:r w:rsidDel="00000000" w:rsidR="00000000" w:rsidRPr="00000000">
        <w:rPr>
          <w:rtl w:val="0"/>
        </w:rPr>
      </w:r>
    </w:p>
    <w:p w:rsidR="00000000" w:rsidDel="00000000" w:rsidP="00000000" w:rsidRDefault="00000000" w:rsidRPr="00000000" w14:paraId="0000006A">
      <w:pPr>
        <w:numPr>
          <w:ilvl w:val="2"/>
          <w:numId w:val="7"/>
        </w:numPr>
        <w:spacing w:after="20" w:before="60" w:lineRule="auto"/>
        <w:ind w:left="2160" w:hanging="360"/>
        <w:contextualSpacing w:val="1"/>
        <w:jc w:val="both"/>
        <w:rPr>
          <w:color w:val="222222"/>
          <w:sz w:val="21"/>
          <w:szCs w:val="21"/>
        </w:rPr>
      </w:pPr>
      <w:hyperlink r:id="rId15">
        <w:r w:rsidDel="00000000" w:rsidR="00000000" w:rsidRPr="00000000">
          <w:rPr>
            <w:color w:val="1155cc"/>
            <w:sz w:val="21"/>
            <w:szCs w:val="21"/>
            <w:u w:val="single"/>
            <w:rtl w:val="0"/>
          </w:rPr>
          <w:t xml:space="preserve">Creative Commons</w:t>
        </w:r>
      </w:hyperlink>
      <w:r w:rsidDel="00000000" w:rsidR="00000000" w:rsidRPr="00000000">
        <w:rPr>
          <w:rtl w:val="0"/>
        </w:rPr>
      </w:r>
    </w:p>
    <w:p w:rsidR="00000000" w:rsidDel="00000000" w:rsidP="00000000" w:rsidRDefault="00000000" w:rsidRPr="00000000" w14:paraId="0000006B">
      <w:pPr>
        <w:numPr>
          <w:ilvl w:val="2"/>
          <w:numId w:val="7"/>
        </w:numPr>
        <w:spacing w:after="20" w:before="60" w:lineRule="auto"/>
        <w:ind w:left="2160" w:hanging="360"/>
        <w:contextualSpacing w:val="1"/>
        <w:jc w:val="both"/>
        <w:rPr>
          <w:color w:val="222222"/>
          <w:sz w:val="21"/>
          <w:szCs w:val="21"/>
          <w:u w:val="none"/>
        </w:rPr>
      </w:pPr>
      <w:hyperlink r:id="rId16">
        <w:r w:rsidDel="00000000" w:rsidR="00000000" w:rsidRPr="00000000">
          <w:rPr>
            <w:color w:val="1155cc"/>
            <w:sz w:val="21"/>
            <w:szCs w:val="21"/>
            <w:u w:val="single"/>
            <w:rtl w:val="0"/>
          </w:rPr>
          <w:t xml:space="preserve">GPL</w:t>
        </w:r>
      </w:hyperlink>
      <w:r w:rsidDel="00000000" w:rsidR="00000000" w:rsidRPr="00000000">
        <w:rPr>
          <w:rtl w:val="0"/>
        </w:rPr>
      </w:r>
    </w:p>
    <w:p w:rsidR="00000000" w:rsidDel="00000000" w:rsidP="00000000" w:rsidRDefault="00000000" w:rsidRPr="00000000" w14:paraId="0000006C">
      <w:pPr>
        <w:numPr>
          <w:ilvl w:val="2"/>
          <w:numId w:val="7"/>
        </w:numPr>
        <w:spacing w:after="20" w:before="60" w:lineRule="auto"/>
        <w:ind w:left="2160" w:hanging="360"/>
        <w:contextualSpacing w:val="1"/>
        <w:jc w:val="both"/>
        <w:rPr>
          <w:color w:val="222222"/>
          <w:sz w:val="21"/>
          <w:szCs w:val="21"/>
        </w:rPr>
      </w:pPr>
      <w:r w:rsidDel="00000000" w:rsidR="00000000" w:rsidRPr="00000000">
        <w:rPr>
          <w:color w:val="222222"/>
          <w:sz w:val="21"/>
          <w:szCs w:val="21"/>
          <w:rtl w:val="0"/>
        </w:rPr>
        <w:t xml:space="preserve">Common Public License v.1.0.</w:t>
      </w:r>
    </w:p>
    <w:p w:rsidR="00000000" w:rsidDel="00000000" w:rsidP="00000000" w:rsidRDefault="00000000" w:rsidRPr="00000000" w14:paraId="0000006D">
      <w:pPr>
        <w:numPr>
          <w:ilvl w:val="2"/>
          <w:numId w:val="7"/>
        </w:numPr>
        <w:spacing w:after="20" w:before="60" w:lineRule="auto"/>
        <w:ind w:left="2160" w:hanging="360"/>
        <w:contextualSpacing w:val="1"/>
        <w:jc w:val="both"/>
        <w:rPr>
          <w:color w:val="222222"/>
          <w:sz w:val="21"/>
          <w:szCs w:val="21"/>
        </w:rPr>
      </w:pPr>
      <w:hyperlink r:id="rId17">
        <w:r w:rsidDel="00000000" w:rsidR="00000000" w:rsidRPr="00000000">
          <w:rPr>
            <w:color w:val="0b0080"/>
            <w:sz w:val="21"/>
            <w:szCs w:val="21"/>
            <w:u w:val="single"/>
            <w:rtl w:val="0"/>
          </w:rPr>
          <w:t xml:space="preserve">GNU General Public License v.2.0</w:t>
        </w:r>
      </w:hyperlink>
      <w:r w:rsidDel="00000000" w:rsidR="00000000" w:rsidRPr="00000000">
        <w:rPr>
          <w:color w:val="222222"/>
          <w:sz w:val="21"/>
          <w:szCs w:val="21"/>
          <w:rtl w:val="0"/>
        </w:rPr>
        <w:t xml:space="preserve">.</w:t>
      </w:r>
    </w:p>
    <w:p w:rsidR="00000000" w:rsidDel="00000000" w:rsidP="00000000" w:rsidRDefault="00000000" w:rsidRPr="00000000" w14:paraId="0000006E">
      <w:pPr>
        <w:numPr>
          <w:ilvl w:val="2"/>
          <w:numId w:val="7"/>
        </w:numPr>
        <w:spacing w:after="20" w:before="60" w:lineRule="auto"/>
        <w:ind w:left="2160" w:hanging="360"/>
        <w:contextualSpacing w:val="1"/>
        <w:jc w:val="both"/>
        <w:rPr>
          <w:color w:val="222222"/>
          <w:sz w:val="21"/>
          <w:szCs w:val="21"/>
        </w:rPr>
      </w:pPr>
      <w:hyperlink r:id="rId18">
        <w:r w:rsidDel="00000000" w:rsidR="00000000" w:rsidRPr="00000000">
          <w:rPr>
            <w:color w:val="0b0080"/>
            <w:sz w:val="21"/>
            <w:szCs w:val="21"/>
            <w:u w:val="single"/>
            <w:rtl w:val="0"/>
          </w:rPr>
          <w:t xml:space="preserve">GNU General Public License v.3.0</w:t>
        </w:r>
      </w:hyperlink>
      <w:r w:rsidDel="00000000" w:rsidR="00000000" w:rsidRPr="00000000">
        <w:rPr>
          <w:color w:val="222222"/>
          <w:sz w:val="21"/>
          <w:szCs w:val="21"/>
          <w:rtl w:val="0"/>
        </w:rPr>
        <w:t xml:space="preserve">.</w:t>
      </w:r>
    </w:p>
    <w:p w:rsidR="00000000" w:rsidDel="00000000" w:rsidP="00000000" w:rsidRDefault="00000000" w:rsidRPr="00000000" w14:paraId="0000006F">
      <w:pPr>
        <w:numPr>
          <w:ilvl w:val="2"/>
          <w:numId w:val="7"/>
        </w:numPr>
        <w:spacing w:after="20" w:before="60" w:lineRule="auto"/>
        <w:ind w:left="2160" w:hanging="360"/>
        <w:contextualSpacing w:val="1"/>
        <w:jc w:val="both"/>
        <w:rPr>
          <w:color w:val="222222"/>
          <w:sz w:val="21"/>
          <w:szCs w:val="21"/>
        </w:rPr>
      </w:pPr>
      <w:hyperlink r:id="rId19">
        <w:r w:rsidDel="00000000" w:rsidR="00000000" w:rsidRPr="00000000">
          <w:rPr>
            <w:color w:val="0b0080"/>
            <w:sz w:val="21"/>
            <w:szCs w:val="21"/>
            <w:u w:val="single"/>
            <w:rtl w:val="0"/>
          </w:rPr>
          <w:t xml:space="preserve">Eclipse Public License</w:t>
        </w:r>
      </w:hyperlink>
      <w:r w:rsidDel="00000000" w:rsidR="00000000" w:rsidRPr="00000000">
        <w:rPr>
          <w:color w:val="222222"/>
          <w:sz w:val="21"/>
          <w:szCs w:val="21"/>
          <w:rtl w:val="0"/>
        </w:rPr>
        <w:t xml:space="preserve">.</w:t>
      </w:r>
    </w:p>
    <w:p w:rsidR="00000000" w:rsidDel="00000000" w:rsidP="00000000" w:rsidRDefault="00000000" w:rsidRPr="00000000" w14:paraId="00000070">
      <w:pPr>
        <w:numPr>
          <w:ilvl w:val="2"/>
          <w:numId w:val="7"/>
        </w:numPr>
        <w:spacing w:after="20" w:before="60" w:lineRule="auto"/>
        <w:ind w:left="2160" w:hanging="360"/>
        <w:contextualSpacing w:val="1"/>
        <w:jc w:val="both"/>
        <w:rPr>
          <w:color w:val="222222"/>
          <w:sz w:val="21"/>
          <w:szCs w:val="21"/>
        </w:rPr>
      </w:pPr>
      <w:r w:rsidDel="00000000" w:rsidR="00000000" w:rsidRPr="00000000">
        <w:rPr>
          <w:color w:val="222222"/>
          <w:sz w:val="21"/>
          <w:szCs w:val="21"/>
          <w:rtl w:val="0"/>
        </w:rPr>
        <w:t xml:space="preserve">OpenSSL License.</w:t>
      </w:r>
      <w:r w:rsidDel="00000000" w:rsidR="00000000" w:rsidRPr="00000000">
        <w:rPr>
          <w:rtl w:val="0"/>
        </w:rPr>
      </w:r>
    </w:p>
    <w:p w:rsidR="00000000" w:rsidDel="00000000" w:rsidP="00000000" w:rsidRDefault="00000000" w:rsidRPr="00000000" w14:paraId="00000071">
      <w:pPr>
        <w:numPr>
          <w:ilvl w:val="0"/>
          <w:numId w:val="7"/>
        </w:numPr>
        <w:ind w:left="720" w:hanging="360"/>
        <w:contextualSpacing w:val="1"/>
        <w:jc w:val="both"/>
        <w:rPr>
          <w:b w:val="1"/>
        </w:rPr>
      </w:pPr>
      <w:r w:rsidDel="00000000" w:rsidR="00000000" w:rsidRPr="00000000">
        <w:rPr>
          <w:b w:val="1"/>
          <w:rtl w:val="0"/>
        </w:rPr>
        <w:t xml:space="preserve">Licencias de software de código abierto robustas débiles</w:t>
      </w:r>
    </w:p>
    <w:p w:rsidR="00000000" w:rsidDel="00000000" w:rsidP="00000000" w:rsidRDefault="00000000" w:rsidRPr="00000000" w14:paraId="00000072">
      <w:pPr>
        <w:numPr>
          <w:ilvl w:val="1"/>
          <w:numId w:val="7"/>
        </w:numPr>
        <w:ind w:left="1440" w:hanging="360"/>
        <w:contextualSpacing w:val="1"/>
        <w:jc w:val="both"/>
        <w:rPr>
          <w:u w:val="none"/>
        </w:rPr>
      </w:pPr>
      <w:r w:rsidDel="00000000" w:rsidR="00000000" w:rsidRPr="00000000">
        <w:rPr>
          <w:rtl w:val="0"/>
        </w:rPr>
        <w:t xml:space="preserve">Disponen un </w:t>
      </w:r>
      <w:r w:rsidDel="00000000" w:rsidR="00000000" w:rsidRPr="00000000">
        <w:rPr>
          <w:b w:val="1"/>
          <w:rtl w:val="0"/>
        </w:rPr>
        <w:t xml:space="preserve">“copyleft” débil </w:t>
      </w:r>
      <w:r w:rsidDel="00000000" w:rsidR="00000000" w:rsidRPr="00000000">
        <w:rPr>
          <w:rtl w:val="0"/>
        </w:rPr>
        <w:t xml:space="preserve">que implica que las modificaciones realizadas sobre el original se deben licencias bajo la misma licencia pero permite que las obras derivadas se puedan licenciar bajo otros términos y condiciones.</w:t>
      </w:r>
    </w:p>
    <w:p w:rsidR="00000000" w:rsidDel="00000000" w:rsidP="00000000" w:rsidRDefault="00000000" w:rsidRPr="00000000" w14:paraId="00000073">
      <w:pPr>
        <w:numPr>
          <w:ilvl w:val="1"/>
          <w:numId w:val="7"/>
        </w:numPr>
        <w:ind w:left="1440" w:hanging="360"/>
        <w:contextualSpacing w:val="1"/>
        <w:jc w:val="both"/>
        <w:rPr>
          <w:u w:val="none"/>
        </w:rPr>
      </w:pPr>
      <w:r w:rsidDel="00000000" w:rsidR="00000000" w:rsidRPr="00000000">
        <w:rPr>
          <w:rtl w:val="0"/>
        </w:rPr>
        <w:t xml:space="preserve">Las más conocidas:</w:t>
      </w:r>
    </w:p>
    <w:p w:rsidR="00000000" w:rsidDel="00000000" w:rsidP="00000000" w:rsidRDefault="00000000" w:rsidRPr="00000000" w14:paraId="00000074">
      <w:pPr>
        <w:numPr>
          <w:ilvl w:val="2"/>
          <w:numId w:val="7"/>
        </w:numPr>
        <w:spacing w:after="20" w:before="60" w:lineRule="auto"/>
        <w:ind w:left="2160" w:hanging="360"/>
        <w:contextualSpacing w:val="1"/>
        <w:jc w:val="both"/>
        <w:rPr>
          <w:color w:val="222222"/>
          <w:sz w:val="21"/>
          <w:szCs w:val="21"/>
        </w:rPr>
      </w:pPr>
      <w:hyperlink r:id="rId20">
        <w:r w:rsidDel="00000000" w:rsidR="00000000" w:rsidRPr="00000000">
          <w:rPr>
            <w:color w:val="0b0080"/>
            <w:sz w:val="21"/>
            <w:szCs w:val="21"/>
            <w:u w:val="single"/>
            <w:rtl w:val="0"/>
          </w:rPr>
          <w:t xml:space="preserve">GNU Lesser General Public License v.2.1</w:t>
        </w:r>
      </w:hyperlink>
      <w:r w:rsidDel="00000000" w:rsidR="00000000" w:rsidRPr="00000000">
        <w:rPr>
          <w:color w:val="222222"/>
          <w:sz w:val="21"/>
          <w:szCs w:val="21"/>
          <w:rtl w:val="0"/>
        </w:rPr>
        <w:t xml:space="preserve">.</w:t>
      </w:r>
    </w:p>
    <w:p w:rsidR="00000000" w:rsidDel="00000000" w:rsidP="00000000" w:rsidRDefault="00000000" w:rsidRPr="00000000" w14:paraId="00000075">
      <w:pPr>
        <w:numPr>
          <w:ilvl w:val="2"/>
          <w:numId w:val="7"/>
        </w:numPr>
        <w:spacing w:after="20" w:before="60" w:lineRule="auto"/>
        <w:ind w:left="2160" w:hanging="360"/>
        <w:contextualSpacing w:val="1"/>
        <w:jc w:val="both"/>
        <w:rPr>
          <w:color w:val="222222"/>
          <w:sz w:val="21"/>
          <w:szCs w:val="21"/>
        </w:rPr>
      </w:pPr>
      <w:r w:rsidDel="00000000" w:rsidR="00000000" w:rsidRPr="00000000">
        <w:fldChar w:fldCharType="begin"/>
        <w:instrText xml:space="preserve"> HYPERLINK "https://es.wikipedia.org/wiki/MPL" </w:instrText>
        <w:fldChar w:fldCharType="separate"/>
      </w:r>
      <w:r w:rsidDel="00000000" w:rsidR="00000000" w:rsidRPr="00000000">
        <w:rPr>
          <w:color w:val="0b0080"/>
          <w:sz w:val="21"/>
          <w:szCs w:val="21"/>
          <w:u w:val="single"/>
          <w:rtl w:val="0"/>
        </w:rPr>
        <w:t xml:space="preserve">Mozilla Public License</w:t>
      </w:r>
    </w:p>
    <w:p w:rsidR="00000000" w:rsidDel="00000000" w:rsidP="00000000" w:rsidRDefault="00000000" w:rsidRPr="00000000" w14:paraId="00000076">
      <w:pPr>
        <w:numPr>
          <w:ilvl w:val="2"/>
          <w:numId w:val="7"/>
        </w:numPr>
        <w:spacing w:after="20" w:before="60" w:lineRule="auto"/>
        <w:ind w:left="2160" w:hanging="360"/>
        <w:contextualSpacing w:val="1"/>
        <w:jc w:val="both"/>
        <w:rPr>
          <w:color w:val="222222"/>
          <w:sz w:val="21"/>
          <w:szCs w:val="21"/>
        </w:rPr>
      </w:pPr>
      <w:r w:rsidDel="00000000" w:rsidR="00000000" w:rsidRPr="00000000">
        <w:fldChar w:fldCharType="end"/>
      </w:r>
      <w:r w:rsidDel="00000000" w:rsidR="00000000" w:rsidRPr="00000000">
        <w:rPr>
          <w:color w:val="222222"/>
          <w:sz w:val="21"/>
          <w:szCs w:val="21"/>
          <w:rtl w:val="0"/>
        </w:rPr>
        <w:t xml:space="preserve">Open Source License.</w:t>
      </w:r>
    </w:p>
    <w:p w:rsidR="00000000" w:rsidDel="00000000" w:rsidP="00000000" w:rsidRDefault="00000000" w:rsidRPr="00000000" w14:paraId="00000077">
      <w:pPr>
        <w:numPr>
          <w:ilvl w:val="2"/>
          <w:numId w:val="7"/>
        </w:numPr>
        <w:spacing w:after="20" w:before="60" w:lineRule="auto"/>
        <w:ind w:left="2160" w:hanging="360"/>
        <w:contextualSpacing w:val="1"/>
        <w:jc w:val="both"/>
        <w:rPr>
          <w:color w:val="222222"/>
          <w:sz w:val="21"/>
          <w:szCs w:val="21"/>
        </w:rPr>
      </w:pPr>
      <w:r w:rsidDel="00000000" w:rsidR="00000000" w:rsidRPr="00000000">
        <w:rPr>
          <w:color w:val="222222"/>
          <w:sz w:val="21"/>
          <w:szCs w:val="21"/>
          <w:rtl w:val="0"/>
        </w:rPr>
        <w:t xml:space="preserve">Apple Source License v.2.0</w:t>
      </w:r>
    </w:p>
    <w:p w:rsidR="00000000" w:rsidDel="00000000" w:rsidP="00000000" w:rsidRDefault="00000000" w:rsidRPr="00000000" w14:paraId="00000078">
      <w:pPr>
        <w:numPr>
          <w:ilvl w:val="0"/>
          <w:numId w:val="7"/>
        </w:numPr>
        <w:ind w:left="720" w:hanging="360"/>
        <w:contextualSpacing w:val="1"/>
        <w:jc w:val="both"/>
        <w:rPr>
          <w:b w:val="1"/>
        </w:rPr>
      </w:pPr>
      <w:r w:rsidDel="00000000" w:rsidR="00000000" w:rsidRPr="00000000">
        <w:rPr>
          <w:b w:val="1"/>
          <w:rtl w:val="0"/>
        </w:rPr>
        <w:t xml:space="preserve">Licencias de software de código cerrado</w:t>
      </w:r>
    </w:p>
    <w:p w:rsidR="00000000" w:rsidDel="00000000" w:rsidP="00000000" w:rsidRDefault="00000000" w:rsidRPr="00000000" w14:paraId="00000079">
      <w:pPr>
        <w:numPr>
          <w:ilvl w:val="1"/>
          <w:numId w:val="7"/>
        </w:numPr>
        <w:ind w:left="1440" w:hanging="360"/>
        <w:contextualSpacing w:val="1"/>
        <w:jc w:val="both"/>
        <w:rPr>
          <w:u w:val="none"/>
        </w:rPr>
      </w:pPr>
      <w:r w:rsidDel="00000000" w:rsidR="00000000" w:rsidRPr="00000000">
        <w:rPr>
          <w:rtl w:val="0"/>
        </w:rPr>
        <w:t xml:space="preserve">Se refieren al </w:t>
      </w:r>
      <w:r w:rsidDel="00000000" w:rsidR="00000000" w:rsidRPr="00000000">
        <w:rPr>
          <w:b w:val="1"/>
          <w:rtl w:val="0"/>
        </w:rPr>
        <w:t xml:space="preserve">software propietario o privativo.</w:t>
      </w:r>
      <w:r w:rsidDel="00000000" w:rsidR="00000000" w:rsidRPr="00000000">
        <w:rPr>
          <w:rtl w:val="0"/>
        </w:rPr>
        <w:t xml:space="preserve"> </w:t>
      </w:r>
      <w:r w:rsidDel="00000000" w:rsidR="00000000" w:rsidRPr="00000000">
        <w:rPr>
          <w:i w:val="1"/>
          <w:rtl w:val="0"/>
        </w:rPr>
        <w:t xml:space="preserve">“</w:t>
      </w:r>
      <w:r w:rsidDel="00000000" w:rsidR="00000000" w:rsidRPr="00000000">
        <w:rPr>
          <w:i w:val="1"/>
          <w:color w:val="222222"/>
          <w:sz w:val="21"/>
          <w:szCs w:val="21"/>
          <w:highlight w:val="white"/>
          <w:rtl w:val="0"/>
        </w:rPr>
        <w:t xml:space="preserve">En ellas los propietarios establecen los derechos de uso, distribución, redistribución, copia, modificación, cesión y en general cualquier otra consideración que se estime necesaria.</w:t>
      </w:r>
      <w:r w:rsidDel="00000000" w:rsidR="00000000" w:rsidRPr="00000000">
        <w:rPr>
          <w:i w:val="1"/>
          <w:rtl w:val="0"/>
        </w:rPr>
        <w:t xml:space="preserve">”</w:t>
      </w:r>
      <w:r w:rsidDel="00000000" w:rsidR="00000000" w:rsidRPr="00000000">
        <w:rPr>
          <w:i w:val="1"/>
          <w:vertAlign w:val="superscript"/>
        </w:rPr>
        <w:footnoteReference w:customMarkFollows="0" w:id="3"/>
      </w:r>
      <w:r w:rsidDel="00000000" w:rsidR="00000000" w:rsidRPr="00000000">
        <w:rPr>
          <w:rtl w:val="0"/>
        </w:rPr>
      </w:r>
    </w:p>
    <w:p w:rsidR="00000000" w:rsidDel="00000000" w:rsidP="00000000" w:rsidRDefault="00000000" w:rsidRPr="00000000" w14:paraId="0000007A">
      <w:pPr>
        <w:numPr>
          <w:ilvl w:val="1"/>
          <w:numId w:val="7"/>
        </w:numPr>
        <w:ind w:left="1440" w:hanging="360"/>
        <w:contextualSpacing w:val="1"/>
        <w:jc w:val="both"/>
        <w:rPr/>
      </w:pPr>
      <w:r w:rsidDel="00000000" w:rsidR="00000000" w:rsidRPr="00000000">
        <w:rPr>
          <w:rtl w:val="0"/>
        </w:rPr>
        <w:t xml:space="preserve">Algunos ejemplos:</w:t>
      </w:r>
    </w:p>
    <w:p w:rsidR="00000000" w:rsidDel="00000000" w:rsidP="00000000" w:rsidRDefault="00000000" w:rsidRPr="00000000" w14:paraId="0000007B">
      <w:pPr>
        <w:numPr>
          <w:ilvl w:val="2"/>
          <w:numId w:val="7"/>
        </w:numPr>
        <w:ind w:left="2160" w:hanging="360"/>
        <w:contextualSpacing w:val="1"/>
        <w:jc w:val="both"/>
        <w:rPr>
          <w:u w:val="none"/>
        </w:rPr>
      </w:pPr>
      <w:r w:rsidDel="00000000" w:rsidR="00000000" w:rsidRPr="00000000">
        <w:rPr>
          <w:rtl w:val="0"/>
        </w:rPr>
        <w:t xml:space="preserve">ALUF, acuerdo de licencia de usuario final</w:t>
      </w:r>
    </w:p>
    <w:p w:rsidR="00000000" w:rsidDel="00000000" w:rsidP="00000000" w:rsidRDefault="00000000" w:rsidRPr="00000000" w14:paraId="0000007C">
      <w:pPr>
        <w:numPr>
          <w:ilvl w:val="2"/>
          <w:numId w:val="7"/>
        </w:numPr>
        <w:ind w:left="2160" w:hanging="360"/>
        <w:contextualSpacing w:val="1"/>
        <w:jc w:val="both"/>
        <w:rPr>
          <w:u w:val="none"/>
        </w:rPr>
      </w:pPr>
      <w:r w:rsidDel="00000000" w:rsidR="00000000" w:rsidRPr="00000000">
        <w:rPr>
          <w:rtl w:val="0"/>
        </w:rPr>
        <w:t xml:space="preserve">CLUF, contrato de licencia de usuario final</w:t>
      </w:r>
    </w:p>
    <w:p w:rsidR="00000000" w:rsidDel="00000000" w:rsidP="00000000" w:rsidRDefault="00000000" w:rsidRPr="00000000" w14:paraId="0000007D">
      <w:pPr>
        <w:numPr>
          <w:ilvl w:val="2"/>
          <w:numId w:val="7"/>
        </w:numPr>
        <w:ind w:left="2160" w:hanging="360"/>
        <w:contextualSpacing w:val="1"/>
        <w:jc w:val="both"/>
        <w:rPr>
          <w:u w:val="none"/>
        </w:rPr>
      </w:pPr>
      <w:r w:rsidDel="00000000" w:rsidR="00000000" w:rsidRPr="00000000">
        <w:rPr>
          <w:rtl w:val="0"/>
        </w:rPr>
        <w:t xml:space="preserve">EULA, el ALUF en el mundo anglosajón </w:t>
      </w:r>
    </w:p>
    <w:p w:rsidR="00000000" w:rsidDel="00000000" w:rsidP="00000000" w:rsidRDefault="00000000" w:rsidRPr="00000000" w14:paraId="0000007E">
      <w:pPr>
        <w:numPr>
          <w:ilvl w:val="0"/>
          <w:numId w:val="7"/>
        </w:numPr>
        <w:ind w:left="720" w:hanging="360"/>
        <w:contextualSpacing w:val="1"/>
        <w:jc w:val="both"/>
        <w:rPr>
          <w:b w:val="1"/>
        </w:rPr>
      </w:pPr>
      <w:r w:rsidDel="00000000" w:rsidR="00000000" w:rsidRPr="00000000">
        <w:rPr>
          <w:b w:val="1"/>
          <w:rtl w:val="0"/>
        </w:rPr>
        <w:t xml:space="preserve">Licencia software de dominio público</w:t>
      </w:r>
    </w:p>
    <w:p w:rsidR="00000000" w:rsidDel="00000000" w:rsidP="00000000" w:rsidRDefault="00000000" w:rsidRPr="00000000" w14:paraId="0000007F">
      <w:pPr>
        <w:numPr>
          <w:ilvl w:val="1"/>
          <w:numId w:val="7"/>
        </w:numPr>
        <w:ind w:left="1440" w:hanging="360"/>
        <w:contextualSpacing w:val="1"/>
        <w:jc w:val="both"/>
        <w:rPr>
          <w:u w:val="none"/>
        </w:rPr>
      </w:pPr>
      <w:r w:rsidDel="00000000" w:rsidR="00000000" w:rsidRPr="00000000">
        <w:rPr>
          <w:rtl w:val="0"/>
        </w:rPr>
        <w:t xml:space="preserve">Es la </w:t>
      </w:r>
      <w:r w:rsidDel="00000000" w:rsidR="00000000" w:rsidRPr="00000000">
        <w:rPr>
          <w:b w:val="1"/>
          <w:rtl w:val="0"/>
        </w:rPr>
        <w:t xml:space="preserve">licencia más laxa, casi inexistente</w:t>
      </w:r>
      <w:r w:rsidDel="00000000" w:rsidR="00000000" w:rsidRPr="00000000">
        <w:rPr>
          <w:rtl w:val="0"/>
        </w:rPr>
        <w:t xml:space="preserve">, que permite uso, copia modificación o redistribución con o sin ánimo de lucro.</w:t>
      </w:r>
    </w:p>
    <w:p w:rsidR="00000000" w:rsidDel="00000000" w:rsidP="00000000" w:rsidRDefault="00000000" w:rsidRPr="00000000" w14:paraId="00000080">
      <w:pPr>
        <w:contextualSpacing w:val="0"/>
        <w:jc w:val="both"/>
        <w:rPr/>
      </w:pPr>
      <w:r w:rsidDel="00000000" w:rsidR="00000000" w:rsidRPr="00000000">
        <w:rPr>
          <w:rtl w:val="0"/>
        </w:rPr>
      </w:r>
    </w:p>
    <w:p w:rsidR="00000000" w:rsidDel="00000000" w:rsidP="00000000" w:rsidRDefault="00000000" w:rsidRPr="00000000" w14:paraId="00000081">
      <w:pPr>
        <w:contextualSpacing w:val="0"/>
        <w:jc w:val="both"/>
        <w:rPr/>
      </w:pPr>
      <w:r w:rsidDel="00000000" w:rsidR="00000000" w:rsidRPr="00000000">
        <w:rPr>
          <w:rtl w:val="0"/>
        </w:rPr>
      </w:r>
    </w:p>
    <w:p w:rsidR="00000000" w:rsidDel="00000000" w:rsidP="00000000" w:rsidRDefault="00000000" w:rsidRPr="00000000" w14:paraId="00000082">
      <w:pPr>
        <w:pStyle w:val="Heading1"/>
        <w:contextualSpacing w:val="0"/>
        <w:jc w:val="both"/>
        <w:rPr/>
      </w:pPr>
      <w:bookmarkStart w:colFirst="0" w:colLast="0" w:name="_d02673822jxi" w:id="14"/>
      <w:bookmarkEnd w:id="14"/>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numPr>
          <w:ilvl w:val="0"/>
          <w:numId w:val="10"/>
        </w:numPr>
        <w:ind w:left="720" w:hanging="360"/>
        <w:contextualSpacing w:val="1"/>
        <w:jc w:val="both"/>
        <w:rPr/>
      </w:pPr>
      <w:bookmarkStart w:colFirst="0" w:colLast="0" w:name="_yc5u586f8pfy" w:id="15"/>
      <w:bookmarkEnd w:id="15"/>
      <w:r w:rsidDel="00000000" w:rsidR="00000000" w:rsidRPr="00000000">
        <w:rPr>
          <w:rtl w:val="0"/>
        </w:rPr>
        <w:t xml:space="preserve">Repositorios abiertos, comunidades</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pStyle w:val="Heading2"/>
        <w:numPr>
          <w:ilvl w:val="0"/>
          <w:numId w:val="11"/>
        </w:numPr>
        <w:ind w:left="720" w:hanging="360"/>
        <w:contextualSpacing w:val="1"/>
        <w:jc w:val="both"/>
        <w:rPr>
          <w:u w:val="none"/>
        </w:rPr>
      </w:pPr>
      <w:bookmarkStart w:colFirst="0" w:colLast="0" w:name="_yrara39ti2y5" w:id="16"/>
      <w:bookmarkEnd w:id="16"/>
      <w:r w:rsidDel="00000000" w:rsidR="00000000" w:rsidRPr="00000000">
        <w:rPr>
          <w:rtl w:val="0"/>
        </w:rPr>
        <w:t xml:space="preserve">Repositorio de software</w:t>
      </w:r>
    </w:p>
    <w:p w:rsidR="00000000" w:rsidDel="00000000" w:rsidP="00000000" w:rsidRDefault="00000000" w:rsidRPr="00000000" w14:paraId="00000086">
      <w:pPr>
        <w:contextualSpacing w:val="0"/>
        <w:jc w:val="both"/>
        <w:rPr/>
      </w:pPr>
      <w:r w:rsidDel="00000000" w:rsidR="00000000" w:rsidRPr="00000000">
        <w:rPr>
          <w:rtl w:val="0"/>
        </w:rPr>
        <w:t xml:space="preserve">Un repositorio de software es un </w:t>
      </w:r>
      <w:r w:rsidDel="00000000" w:rsidR="00000000" w:rsidRPr="00000000">
        <w:rPr>
          <w:b w:val="1"/>
          <w:rtl w:val="0"/>
        </w:rPr>
        <w:t xml:space="preserve">lugar de almacenamiento</w:t>
      </w:r>
      <w:r w:rsidDel="00000000" w:rsidR="00000000" w:rsidRPr="00000000">
        <w:rPr>
          <w:rtl w:val="0"/>
        </w:rPr>
        <w:t xml:space="preserve"> del cual pueden ser recuperados e instalados los paquetes de software en otros sistemas informáticos. Un repositorio remoto quita la necesidad de la presencia física para tal cometido permitiendo el acceso a través de las redes de datos al mismo (servidores en internet).</w:t>
      </w:r>
    </w:p>
    <w:p w:rsidR="00000000" w:rsidDel="00000000" w:rsidP="00000000" w:rsidRDefault="00000000" w:rsidRPr="00000000" w14:paraId="00000087">
      <w:pPr>
        <w:contextualSpacing w:val="0"/>
        <w:jc w:val="both"/>
        <w:rPr/>
      </w:pPr>
      <w:r w:rsidDel="00000000" w:rsidR="00000000" w:rsidRPr="00000000">
        <w:rPr>
          <w:rtl w:val="0"/>
        </w:rPr>
        <w:t xml:space="preserve">En general son utilizados por los creadores de software para compartir (y licenciar) paquetes, aplicaciones e incluso Sistemas Operativos. Pero se usan también para software de propósito general.</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pStyle w:val="Heading2"/>
        <w:numPr>
          <w:ilvl w:val="0"/>
          <w:numId w:val="11"/>
        </w:numPr>
        <w:ind w:left="720" w:hanging="360"/>
      </w:pPr>
      <w:bookmarkStart w:colFirst="0" w:colLast="0" w:name="_jfagtq36f585" w:id="17"/>
      <w:bookmarkEnd w:id="17"/>
      <w:r w:rsidDel="00000000" w:rsidR="00000000" w:rsidRPr="00000000">
        <w:rPr>
          <w:rtl w:val="0"/>
        </w:rPr>
        <w:t xml:space="preserve">Plataformas de repositorios de código abierto </w:t>
      </w:r>
    </w:p>
    <w:p w:rsidR="00000000" w:rsidDel="00000000" w:rsidP="00000000" w:rsidRDefault="00000000" w:rsidRPr="00000000" w14:paraId="0000008A">
      <w:pPr>
        <w:contextualSpacing w:val="0"/>
        <w:jc w:val="both"/>
        <w:rPr/>
      </w:pPr>
      <w:r w:rsidDel="00000000" w:rsidR="00000000" w:rsidRPr="00000000">
        <w:rPr>
          <w:rtl w:val="0"/>
        </w:rPr>
        <w:t xml:space="preserve">Estas plataformas permiten</w:t>
      </w:r>
      <w:r w:rsidDel="00000000" w:rsidR="00000000" w:rsidRPr="00000000">
        <w:rPr>
          <w:b w:val="1"/>
          <w:rtl w:val="0"/>
        </w:rPr>
        <w:t xml:space="preserve"> gestionar los repositorios de software,</w:t>
      </w:r>
      <w:r w:rsidDel="00000000" w:rsidR="00000000" w:rsidRPr="00000000">
        <w:rPr>
          <w:rtl w:val="0"/>
        </w:rPr>
        <w:t xml:space="preserve"> también llamados de código en algunos casos. La función principal es la de permitir </w:t>
      </w:r>
      <w:r w:rsidDel="00000000" w:rsidR="00000000" w:rsidRPr="00000000">
        <w:rPr>
          <w:b w:val="1"/>
          <w:rtl w:val="0"/>
        </w:rPr>
        <w:t xml:space="preserve">compartir los recursos </w:t>
      </w:r>
      <w:r w:rsidDel="00000000" w:rsidR="00000000" w:rsidRPr="00000000">
        <w:rPr>
          <w:rtl w:val="0"/>
        </w:rPr>
        <w:t xml:space="preserve">presentes en el repositorio. Otras funciones importantes son las de:</w:t>
      </w:r>
    </w:p>
    <w:p w:rsidR="00000000" w:rsidDel="00000000" w:rsidP="00000000" w:rsidRDefault="00000000" w:rsidRPr="00000000" w14:paraId="0000008B">
      <w:pPr>
        <w:numPr>
          <w:ilvl w:val="0"/>
          <w:numId w:val="2"/>
        </w:numPr>
        <w:ind w:left="720" w:hanging="360"/>
        <w:contextualSpacing w:val="1"/>
        <w:jc w:val="both"/>
        <w:rPr>
          <w:u w:val="none"/>
        </w:rPr>
      </w:pPr>
      <w:r w:rsidDel="00000000" w:rsidR="00000000" w:rsidRPr="00000000">
        <w:rPr>
          <w:rtl w:val="0"/>
        </w:rPr>
        <w:t xml:space="preserve">usar un </w:t>
      </w:r>
      <w:r w:rsidDel="00000000" w:rsidR="00000000" w:rsidRPr="00000000">
        <w:rPr>
          <w:b w:val="1"/>
          <w:rtl w:val="0"/>
        </w:rPr>
        <w:t xml:space="preserve">sistema de privilegios</w:t>
      </w:r>
      <w:r w:rsidDel="00000000" w:rsidR="00000000" w:rsidRPr="00000000">
        <w:rPr>
          <w:rtl w:val="0"/>
        </w:rPr>
        <w:t xml:space="preserve"> (administrador, colaborador etc.) </w:t>
      </w:r>
    </w:p>
    <w:p w:rsidR="00000000" w:rsidDel="00000000" w:rsidP="00000000" w:rsidRDefault="00000000" w:rsidRPr="00000000" w14:paraId="0000008C">
      <w:pPr>
        <w:numPr>
          <w:ilvl w:val="0"/>
          <w:numId w:val="2"/>
        </w:numPr>
        <w:ind w:left="720" w:hanging="360"/>
        <w:contextualSpacing w:val="1"/>
        <w:jc w:val="both"/>
        <w:rPr>
          <w:u w:val="none"/>
        </w:rPr>
      </w:pPr>
      <w:r w:rsidDel="00000000" w:rsidR="00000000" w:rsidRPr="00000000">
        <w:rPr>
          <w:rtl w:val="0"/>
        </w:rPr>
        <w:t xml:space="preserve">poder definir los r</w:t>
      </w:r>
      <w:r w:rsidDel="00000000" w:rsidR="00000000" w:rsidRPr="00000000">
        <w:rPr>
          <w:b w:val="1"/>
          <w:rtl w:val="0"/>
        </w:rPr>
        <w:t xml:space="preserve">epositorios públicos o privados</w:t>
      </w:r>
      <w:r w:rsidDel="00000000" w:rsidR="00000000" w:rsidRPr="00000000">
        <w:rPr>
          <w:rtl w:val="0"/>
        </w:rPr>
        <w:t xml:space="preserve"> (en el caso de que se deseé)</w:t>
      </w:r>
    </w:p>
    <w:p w:rsidR="00000000" w:rsidDel="00000000" w:rsidP="00000000" w:rsidRDefault="00000000" w:rsidRPr="00000000" w14:paraId="0000008D">
      <w:pPr>
        <w:numPr>
          <w:ilvl w:val="0"/>
          <w:numId w:val="2"/>
        </w:numPr>
        <w:ind w:left="720" w:hanging="360"/>
        <w:contextualSpacing w:val="1"/>
        <w:jc w:val="both"/>
        <w:rPr>
          <w:u w:val="none"/>
        </w:rPr>
      </w:pPr>
      <w:r w:rsidDel="00000000" w:rsidR="00000000" w:rsidRPr="00000000">
        <w:rPr>
          <w:rtl w:val="0"/>
        </w:rPr>
        <w:t xml:space="preserve">usar un </w:t>
      </w:r>
      <w:r w:rsidDel="00000000" w:rsidR="00000000" w:rsidRPr="00000000">
        <w:rPr>
          <w:b w:val="1"/>
          <w:rtl w:val="0"/>
        </w:rPr>
        <w:t xml:space="preserve">sistema de versiones</w:t>
      </w:r>
    </w:p>
    <w:p w:rsidR="00000000" w:rsidDel="00000000" w:rsidP="00000000" w:rsidRDefault="00000000" w:rsidRPr="00000000" w14:paraId="0000008E">
      <w:pPr>
        <w:numPr>
          <w:ilvl w:val="0"/>
          <w:numId w:val="2"/>
        </w:numPr>
        <w:ind w:left="720" w:hanging="360"/>
        <w:contextualSpacing w:val="1"/>
        <w:jc w:val="both"/>
        <w:rPr>
          <w:u w:val="none"/>
        </w:rPr>
      </w:pPr>
      <w:r w:rsidDel="00000000" w:rsidR="00000000" w:rsidRPr="00000000">
        <w:rPr>
          <w:rtl w:val="0"/>
        </w:rPr>
        <w:t xml:space="preserve">usar </w:t>
      </w:r>
      <w:r w:rsidDel="00000000" w:rsidR="00000000" w:rsidRPr="00000000">
        <w:rPr>
          <w:b w:val="1"/>
          <w:rtl w:val="0"/>
        </w:rPr>
        <w:t xml:space="preserve">filtros de malware &amp; spam</w:t>
      </w:r>
    </w:p>
    <w:p w:rsidR="00000000" w:rsidDel="00000000" w:rsidP="00000000" w:rsidRDefault="00000000" w:rsidRPr="00000000" w14:paraId="0000008F">
      <w:pPr>
        <w:numPr>
          <w:ilvl w:val="0"/>
          <w:numId w:val="2"/>
        </w:numPr>
        <w:ind w:left="720" w:hanging="360"/>
        <w:contextualSpacing w:val="1"/>
        <w:jc w:val="both"/>
        <w:rPr>
          <w:u w:val="none"/>
        </w:rPr>
      </w:pPr>
      <w:r w:rsidDel="00000000" w:rsidR="00000000" w:rsidRPr="00000000">
        <w:rPr>
          <w:rtl w:val="0"/>
        </w:rPr>
        <w:t xml:space="preserve">usar sistemas de seguimiento de problemas (</w:t>
      </w:r>
      <w:r w:rsidDel="00000000" w:rsidR="00000000" w:rsidRPr="00000000">
        <w:rPr>
          <w:b w:val="1"/>
          <w:rtl w:val="0"/>
        </w:rPr>
        <w:t xml:space="preserve">Issue tracker</w:t>
      </w:r>
      <w:r w:rsidDel="00000000" w:rsidR="00000000" w:rsidRPr="00000000">
        <w:rPr>
          <w:rtl w:val="0"/>
        </w:rPr>
        <w:t xml:space="preserve">) y soluciones (</w:t>
      </w:r>
      <w:r w:rsidDel="00000000" w:rsidR="00000000" w:rsidRPr="00000000">
        <w:rPr>
          <w:b w:val="1"/>
          <w:rtl w:val="0"/>
        </w:rPr>
        <w:t xml:space="preserve">Pull requests</w:t>
      </w:r>
      <w:r w:rsidDel="00000000" w:rsidR="00000000" w:rsidRPr="00000000">
        <w:rPr>
          <w:rtl w:val="0"/>
        </w:rPr>
        <w:t xml:space="preserve">)</w:t>
      </w:r>
    </w:p>
    <w:p w:rsidR="00000000" w:rsidDel="00000000" w:rsidP="00000000" w:rsidRDefault="00000000" w:rsidRPr="00000000" w14:paraId="00000090">
      <w:pPr>
        <w:numPr>
          <w:ilvl w:val="0"/>
          <w:numId w:val="2"/>
        </w:numPr>
        <w:ind w:left="720" w:hanging="360"/>
        <w:contextualSpacing w:val="1"/>
        <w:jc w:val="both"/>
        <w:rPr>
          <w:u w:val="none"/>
        </w:rPr>
      </w:pPr>
      <w:r w:rsidDel="00000000" w:rsidR="00000000" w:rsidRPr="00000000">
        <w:rPr>
          <w:rtl w:val="0"/>
        </w:rPr>
        <w:t xml:space="preserve">usar foros de discusión o </w:t>
      </w:r>
      <w:r w:rsidDel="00000000" w:rsidR="00000000" w:rsidRPr="00000000">
        <w:rPr>
          <w:b w:val="1"/>
          <w:rtl w:val="0"/>
        </w:rPr>
        <w:t xml:space="preserve">lista de correos electrónicos</w:t>
      </w:r>
      <w:r w:rsidDel="00000000" w:rsidR="00000000" w:rsidRPr="00000000">
        <w:rPr>
          <w:rtl w:val="0"/>
        </w:rPr>
        <w:t xml:space="preserve"> (o ambos)</w:t>
      </w:r>
    </w:p>
    <w:p w:rsidR="00000000" w:rsidDel="00000000" w:rsidP="00000000" w:rsidRDefault="00000000" w:rsidRPr="00000000" w14:paraId="00000091">
      <w:pPr>
        <w:numPr>
          <w:ilvl w:val="0"/>
          <w:numId w:val="2"/>
        </w:numPr>
        <w:ind w:left="720" w:hanging="360"/>
        <w:contextualSpacing w:val="1"/>
        <w:jc w:val="both"/>
        <w:rPr>
          <w:u w:val="none"/>
        </w:rPr>
      </w:pPr>
      <w:r w:rsidDel="00000000" w:rsidR="00000000" w:rsidRPr="00000000">
        <w:rPr>
          <w:rtl w:val="0"/>
        </w:rPr>
        <w:t xml:space="preserve">introducir automáticamente un</w:t>
      </w:r>
      <w:r w:rsidDel="00000000" w:rsidR="00000000" w:rsidRPr="00000000">
        <w:rPr>
          <w:b w:val="1"/>
          <w:rtl w:val="0"/>
        </w:rPr>
        <w:t xml:space="preserve"> fichero de documentación</w:t>
      </w:r>
      <w:r w:rsidDel="00000000" w:rsidR="00000000" w:rsidRPr="00000000">
        <w:rPr>
          <w:rtl w:val="0"/>
        </w:rPr>
        <w:t xml:space="preserve"> (readme) y un </w:t>
      </w:r>
      <w:r w:rsidDel="00000000" w:rsidR="00000000" w:rsidRPr="00000000">
        <w:rPr>
          <w:b w:val="1"/>
          <w:rtl w:val="0"/>
        </w:rPr>
        <w:t xml:space="preserve">fichero de licencia</w:t>
      </w:r>
      <w:r w:rsidDel="00000000" w:rsidR="00000000" w:rsidRPr="00000000">
        <w:rPr>
          <w:rtl w:val="0"/>
        </w:rPr>
        <w:t xml:space="preserve">, en caso de que falten</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pStyle w:val="Heading2"/>
        <w:numPr>
          <w:ilvl w:val="0"/>
          <w:numId w:val="11"/>
        </w:numPr>
        <w:ind w:left="720" w:hanging="360"/>
      </w:pPr>
      <w:bookmarkStart w:colFirst="0" w:colLast="0" w:name="_rfxycrnzt9v" w:id="18"/>
      <w:bookmarkEnd w:id="18"/>
      <w:r w:rsidDel="00000000" w:rsidR="00000000" w:rsidRPr="00000000">
        <w:rPr>
          <w:rtl w:val="0"/>
        </w:rPr>
        <w:t xml:space="preserve">Ejemplos</w:t>
      </w:r>
    </w:p>
    <w:p w:rsidR="00000000" w:rsidDel="00000000" w:rsidP="00000000" w:rsidRDefault="00000000" w:rsidRPr="00000000" w14:paraId="00000094">
      <w:pPr>
        <w:contextualSpacing w:val="0"/>
        <w:jc w:val="both"/>
        <w:rPr/>
      </w:pPr>
      <w:r w:rsidDel="00000000" w:rsidR="00000000" w:rsidRPr="00000000">
        <w:rPr>
          <w:rtl w:val="0"/>
        </w:rPr>
        <w:t xml:space="preserve">Una lista de plataformas que gestionan repositorios de</w:t>
      </w:r>
      <w:r w:rsidDel="00000000" w:rsidR="00000000" w:rsidRPr="00000000">
        <w:rPr>
          <w:b w:val="1"/>
          <w:rtl w:val="0"/>
        </w:rPr>
        <w:t xml:space="preserve"> FLOSS </w:t>
      </w:r>
      <w:r w:rsidDel="00000000" w:rsidR="00000000" w:rsidRPr="00000000">
        <w:rPr>
          <w:rtl w:val="0"/>
        </w:rPr>
        <w:t xml:space="preserve">desde nivel local a europeo:</w:t>
      </w:r>
    </w:p>
    <w:p w:rsidR="00000000" w:rsidDel="00000000" w:rsidP="00000000" w:rsidRDefault="00000000" w:rsidRPr="00000000" w14:paraId="00000095">
      <w:pPr>
        <w:numPr>
          <w:ilvl w:val="0"/>
          <w:numId w:val="8"/>
        </w:numPr>
        <w:ind w:left="720" w:hanging="360"/>
        <w:contextualSpacing w:val="1"/>
        <w:jc w:val="both"/>
        <w:rPr>
          <w:u w:val="none"/>
        </w:rPr>
      </w:pPr>
      <w:hyperlink r:id="rId21">
        <w:r w:rsidDel="00000000" w:rsidR="00000000" w:rsidRPr="00000000">
          <w:rPr>
            <w:color w:val="1155cc"/>
            <w:u w:val="single"/>
            <w:rtl w:val="0"/>
          </w:rPr>
          <w:t xml:space="preserve">https://github.com/ctt-gob-es</w:t>
        </w:r>
      </w:hyperlink>
      <w:r w:rsidDel="00000000" w:rsidR="00000000" w:rsidRPr="00000000">
        <w:rPr>
          <w:rtl w:val="0"/>
        </w:rPr>
        <w:t xml:space="preserve"> (FLOSS Nacional)</w:t>
      </w:r>
    </w:p>
    <w:p w:rsidR="00000000" w:rsidDel="00000000" w:rsidP="00000000" w:rsidRDefault="00000000" w:rsidRPr="00000000" w14:paraId="00000096">
      <w:pPr>
        <w:numPr>
          <w:ilvl w:val="0"/>
          <w:numId w:val="8"/>
        </w:numPr>
        <w:ind w:left="720" w:hanging="360"/>
        <w:contextualSpacing w:val="1"/>
        <w:jc w:val="both"/>
        <w:rPr>
          <w:u w:val="none"/>
        </w:rPr>
      </w:pPr>
      <w:hyperlink r:id="rId22">
        <w:r w:rsidDel="00000000" w:rsidR="00000000" w:rsidRPr="00000000">
          <w:rPr>
            <w:color w:val="1155cc"/>
            <w:u w:val="single"/>
            <w:rtl w:val="0"/>
          </w:rPr>
          <w:t xml:space="preserve">http://www.juntadeandalucia.es/economiainnovacionyciencia/repositorioaall/index.jsf?select_locale=es</w:t>
        </w:r>
      </w:hyperlink>
      <w:r w:rsidDel="00000000" w:rsidR="00000000" w:rsidRPr="00000000">
        <w:rPr>
          <w:rtl w:val="0"/>
        </w:rPr>
        <w:t xml:space="preserve"> (FLOSS Andalucia)</w:t>
      </w:r>
    </w:p>
    <w:p w:rsidR="00000000" w:rsidDel="00000000" w:rsidP="00000000" w:rsidRDefault="00000000" w:rsidRPr="00000000" w14:paraId="00000097">
      <w:pPr>
        <w:numPr>
          <w:ilvl w:val="0"/>
          <w:numId w:val="8"/>
        </w:numPr>
        <w:ind w:left="720" w:hanging="360"/>
        <w:contextualSpacing w:val="1"/>
        <w:jc w:val="both"/>
        <w:rPr>
          <w:u w:val="none"/>
        </w:rPr>
      </w:pPr>
      <w:hyperlink r:id="rId23">
        <w:r w:rsidDel="00000000" w:rsidR="00000000" w:rsidRPr="00000000">
          <w:rPr>
            <w:color w:val="1155cc"/>
            <w:u w:val="single"/>
            <w:rtl w:val="0"/>
          </w:rPr>
          <w:t xml:space="preserve">https://joinup.ec.europa.eu/collection/open-source-observatory-osor/about</w:t>
        </w:r>
      </w:hyperlink>
      <w:r w:rsidDel="00000000" w:rsidR="00000000" w:rsidRPr="00000000">
        <w:rPr>
          <w:rtl w:val="0"/>
        </w:rPr>
        <w:t xml:space="preserve"> (OSOR - EU)</w:t>
      </w:r>
    </w:p>
    <w:p w:rsidR="00000000" w:rsidDel="00000000" w:rsidP="00000000" w:rsidRDefault="00000000" w:rsidRPr="00000000" w14:paraId="00000098">
      <w:pPr>
        <w:numPr>
          <w:ilvl w:val="1"/>
          <w:numId w:val="8"/>
        </w:numPr>
        <w:ind w:left="1440" w:hanging="360"/>
        <w:contextualSpacing w:val="1"/>
        <w:jc w:val="both"/>
        <w:rPr>
          <w:u w:val="none"/>
        </w:rPr>
      </w:pPr>
      <w:hyperlink r:id="rId24">
        <w:r w:rsidDel="00000000" w:rsidR="00000000" w:rsidRPr="00000000">
          <w:rPr>
            <w:color w:val="1155cc"/>
            <w:u w:val="single"/>
            <w:rtl w:val="0"/>
          </w:rPr>
          <w:t xml:space="preserve">https://joinup.ec.europa.eu/page/competence-centres-open-source-software-oss#section-25</w:t>
        </w:r>
      </w:hyperlink>
      <w:r w:rsidDel="00000000" w:rsidR="00000000" w:rsidRPr="00000000">
        <w:rPr>
          <w:rtl w:val="0"/>
        </w:rPr>
        <w:t xml:space="preserve"> - Implementaciones en España</w:t>
      </w:r>
    </w:p>
    <w:p w:rsidR="00000000" w:rsidDel="00000000" w:rsidP="00000000" w:rsidRDefault="00000000" w:rsidRPr="00000000" w14:paraId="00000099">
      <w:pPr>
        <w:numPr>
          <w:ilvl w:val="0"/>
          <w:numId w:val="8"/>
        </w:numPr>
        <w:ind w:left="720" w:hanging="360"/>
        <w:contextualSpacing w:val="1"/>
        <w:jc w:val="both"/>
        <w:rPr>
          <w:u w:val="none"/>
        </w:rPr>
      </w:pPr>
      <w:r w:rsidDel="00000000" w:rsidR="00000000" w:rsidRPr="00000000">
        <w:rPr>
          <w:rtl w:val="0"/>
        </w:rPr>
        <w:t xml:space="preserve">https://github.com/AyuntamientoMadrid</w:t>
      </w:r>
      <w:r w:rsidDel="00000000" w:rsidR="00000000" w:rsidRPr="00000000">
        <w:rPr>
          <w:rtl w:val="0"/>
        </w:rPr>
      </w:r>
    </w:p>
    <w:p w:rsidR="00000000" w:rsidDel="00000000" w:rsidP="00000000" w:rsidRDefault="00000000" w:rsidRPr="00000000" w14:paraId="0000009A">
      <w:pPr>
        <w:pStyle w:val="Heading2"/>
        <w:numPr>
          <w:ilvl w:val="0"/>
          <w:numId w:val="10"/>
        </w:numPr>
        <w:ind w:left="720" w:hanging="360"/>
        <w:rPr/>
      </w:pPr>
      <w:bookmarkStart w:colFirst="0" w:colLast="0" w:name="_b3r1tx5jrghq" w:id="19"/>
      <w:bookmarkEnd w:id="19"/>
      <w:r w:rsidDel="00000000" w:rsidR="00000000" w:rsidRPr="00000000">
        <w:rPr>
          <w:rtl w:val="0"/>
        </w:rPr>
        <w:t xml:space="preserve">Sistemas de control de versiones</w:t>
      </w:r>
    </w:p>
    <w:p w:rsidR="00000000" w:rsidDel="00000000" w:rsidP="00000000" w:rsidRDefault="00000000" w:rsidRPr="00000000" w14:paraId="0000009B">
      <w:pPr>
        <w:contextualSpacing w:val="0"/>
        <w:jc w:val="both"/>
        <w:rPr/>
      </w:pPr>
      <w:r w:rsidDel="00000000" w:rsidR="00000000" w:rsidRPr="00000000">
        <w:rPr>
          <w:rtl w:val="0"/>
        </w:rPr>
        <w:t xml:space="preserve">Existen sistemas automáticos, </w:t>
      </w:r>
      <w:r w:rsidDel="00000000" w:rsidR="00000000" w:rsidRPr="00000000">
        <w:rPr>
          <w:b w:val="1"/>
          <w:rtl w:val="0"/>
        </w:rPr>
        <w:t xml:space="preserve">herramientas</w:t>
      </w:r>
      <w:r w:rsidDel="00000000" w:rsidR="00000000" w:rsidRPr="00000000">
        <w:rPr>
          <w:rtl w:val="0"/>
        </w:rPr>
        <w:t xml:space="preserve">, que permiten la </w:t>
      </w:r>
      <w:r w:rsidDel="00000000" w:rsidR="00000000" w:rsidRPr="00000000">
        <w:rPr>
          <w:b w:val="1"/>
          <w:rtl w:val="0"/>
        </w:rPr>
        <w:t xml:space="preserve">gestión de los diversos cambios</w:t>
      </w:r>
      <w:r w:rsidDel="00000000" w:rsidR="00000000" w:rsidRPr="00000000">
        <w:rPr>
          <w:rtl w:val="0"/>
        </w:rPr>
        <w:t xml:space="preserve"> (versiones) que se realizan sobre un código fuente o software concreto pudiéndose incluir aquí la documentación u otros tipos de ficheros. Los ejemplos más conocidos serían: </w:t>
      </w:r>
    </w:p>
    <w:p w:rsidR="00000000" w:rsidDel="00000000" w:rsidP="00000000" w:rsidRDefault="00000000" w:rsidRPr="00000000" w14:paraId="0000009C">
      <w:pPr>
        <w:numPr>
          <w:ilvl w:val="0"/>
          <w:numId w:val="9"/>
        </w:numPr>
        <w:ind w:left="720" w:hanging="360"/>
        <w:contextualSpacing w:val="1"/>
        <w:jc w:val="both"/>
        <w:rPr>
          <w:sz w:val="21"/>
          <w:szCs w:val="21"/>
          <w:highlight w:val="white"/>
          <w:u w:val="none"/>
        </w:rPr>
      </w:pPr>
      <w:hyperlink r:id="rId25">
        <w:r w:rsidDel="00000000" w:rsidR="00000000" w:rsidRPr="00000000">
          <w:rPr>
            <w:color w:val="0b0080"/>
            <w:sz w:val="21"/>
            <w:szCs w:val="21"/>
            <w:highlight w:val="white"/>
            <w:u w:val="single"/>
            <w:rtl w:val="0"/>
          </w:rPr>
          <w:t xml:space="preserve">CVS</w:t>
        </w:r>
      </w:hyperlink>
      <w:r w:rsidDel="00000000" w:rsidR="00000000" w:rsidRPr="00000000">
        <w:rPr>
          <w:color w:val="222222"/>
          <w:sz w:val="21"/>
          <w:szCs w:val="21"/>
          <w:highlight w:val="white"/>
          <w:rtl w:val="0"/>
        </w:rPr>
        <w:t xml:space="preserve">, </w:t>
      </w:r>
    </w:p>
    <w:p w:rsidR="00000000" w:rsidDel="00000000" w:rsidP="00000000" w:rsidRDefault="00000000" w:rsidRPr="00000000" w14:paraId="0000009D">
      <w:pPr>
        <w:numPr>
          <w:ilvl w:val="0"/>
          <w:numId w:val="9"/>
        </w:numPr>
        <w:ind w:left="720" w:hanging="360"/>
        <w:contextualSpacing w:val="1"/>
        <w:jc w:val="both"/>
        <w:rPr>
          <w:sz w:val="21"/>
          <w:szCs w:val="21"/>
          <w:highlight w:val="white"/>
          <w:u w:val="none"/>
        </w:rPr>
      </w:pPr>
      <w:hyperlink r:id="rId26">
        <w:r w:rsidDel="00000000" w:rsidR="00000000" w:rsidRPr="00000000">
          <w:rPr>
            <w:color w:val="0b0080"/>
            <w:sz w:val="21"/>
            <w:szCs w:val="21"/>
            <w:highlight w:val="white"/>
            <w:u w:val="single"/>
            <w:rtl w:val="0"/>
          </w:rPr>
          <w:t xml:space="preserve">Subversion</w:t>
        </w:r>
      </w:hyperlink>
      <w:r w:rsidDel="00000000" w:rsidR="00000000" w:rsidRPr="00000000">
        <w:rPr>
          <w:color w:val="222222"/>
          <w:sz w:val="21"/>
          <w:szCs w:val="21"/>
          <w:highlight w:val="white"/>
          <w:rtl w:val="0"/>
        </w:rPr>
        <w:t xml:space="preserve">, </w:t>
      </w:r>
    </w:p>
    <w:p w:rsidR="00000000" w:rsidDel="00000000" w:rsidP="00000000" w:rsidRDefault="00000000" w:rsidRPr="00000000" w14:paraId="0000009E">
      <w:pPr>
        <w:numPr>
          <w:ilvl w:val="0"/>
          <w:numId w:val="9"/>
        </w:numPr>
        <w:ind w:left="720" w:hanging="360"/>
        <w:contextualSpacing w:val="1"/>
        <w:jc w:val="both"/>
        <w:rPr>
          <w:sz w:val="21"/>
          <w:szCs w:val="21"/>
          <w:highlight w:val="white"/>
          <w:u w:val="none"/>
        </w:rPr>
      </w:pPr>
      <w:hyperlink r:id="rId27">
        <w:r w:rsidDel="00000000" w:rsidR="00000000" w:rsidRPr="00000000">
          <w:rPr>
            <w:color w:val="663366"/>
            <w:sz w:val="21"/>
            <w:szCs w:val="21"/>
            <w:highlight w:val="white"/>
            <w:u w:val="single"/>
            <w:rtl w:val="0"/>
          </w:rPr>
          <w:t xml:space="preserve">ClearCase</w:t>
        </w:r>
      </w:hyperlink>
      <w:r w:rsidDel="00000000" w:rsidR="00000000" w:rsidRPr="00000000">
        <w:rPr>
          <w:color w:val="222222"/>
          <w:sz w:val="21"/>
          <w:szCs w:val="21"/>
          <w:highlight w:val="white"/>
          <w:rtl w:val="0"/>
        </w:rPr>
        <w:t xml:space="preserve">, </w:t>
      </w:r>
    </w:p>
    <w:p w:rsidR="00000000" w:rsidDel="00000000" w:rsidP="00000000" w:rsidRDefault="00000000" w:rsidRPr="00000000" w14:paraId="0000009F">
      <w:pPr>
        <w:numPr>
          <w:ilvl w:val="0"/>
          <w:numId w:val="9"/>
        </w:numPr>
        <w:ind w:left="720" w:hanging="360"/>
        <w:contextualSpacing w:val="1"/>
        <w:jc w:val="both"/>
        <w:rPr>
          <w:sz w:val="21"/>
          <w:szCs w:val="21"/>
          <w:highlight w:val="white"/>
          <w:u w:val="none"/>
        </w:rPr>
      </w:pPr>
      <w:hyperlink r:id="rId28">
        <w:r w:rsidDel="00000000" w:rsidR="00000000" w:rsidRPr="00000000">
          <w:rPr>
            <w:color w:val="0b0080"/>
            <w:sz w:val="21"/>
            <w:szCs w:val="21"/>
            <w:highlight w:val="white"/>
            <w:u w:val="single"/>
            <w:rtl w:val="0"/>
          </w:rPr>
          <w:t xml:space="preserve">Git</w:t>
        </w:r>
      </w:hyperlink>
      <w:r w:rsidDel="00000000" w:rsidR="00000000" w:rsidRPr="00000000">
        <w:rPr>
          <w:color w:val="222222"/>
          <w:sz w:val="21"/>
          <w:szCs w:val="21"/>
          <w:highlight w:val="white"/>
          <w:rtl w:val="0"/>
        </w:rPr>
        <w:t xml:space="preserve">,</w:t>
      </w:r>
    </w:p>
    <w:p w:rsidR="00000000" w:rsidDel="00000000" w:rsidP="00000000" w:rsidRDefault="00000000" w:rsidRPr="00000000" w14:paraId="000000A0">
      <w:pPr>
        <w:numPr>
          <w:ilvl w:val="0"/>
          <w:numId w:val="9"/>
        </w:numPr>
        <w:ind w:left="720" w:hanging="360"/>
        <w:contextualSpacing w:val="1"/>
        <w:jc w:val="both"/>
        <w:rPr>
          <w:sz w:val="21"/>
          <w:szCs w:val="21"/>
          <w:highlight w:val="white"/>
          <w:u w:val="none"/>
        </w:rPr>
      </w:pPr>
      <w:hyperlink r:id="rId29">
        <w:r w:rsidDel="00000000" w:rsidR="00000000" w:rsidRPr="00000000">
          <w:rPr>
            <w:color w:val="0b0080"/>
            <w:sz w:val="21"/>
            <w:szCs w:val="21"/>
            <w:highlight w:val="white"/>
            <w:u w:val="single"/>
            <w:rtl w:val="0"/>
          </w:rPr>
          <w:t xml:space="preserve">Mercurial</w:t>
        </w:r>
      </w:hyperlink>
      <w:r w:rsidDel="00000000" w:rsidR="00000000" w:rsidRPr="00000000">
        <w:rPr>
          <w:color w:val="222222"/>
          <w:sz w:val="21"/>
          <w:szCs w:val="21"/>
          <w:highlight w:val="white"/>
          <w:rtl w:val="0"/>
        </w:rPr>
        <w:t xml:space="preserve">, </w:t>
      </w:r>
      <w:r w:rsidDel="00000000" w:rsidR="00000000" w:rsidRPr="00000000">
        <w:rPr>
          <w:rtl w:val="0"/>
        </w:rPr>
      </w:r>
    </w:p>
    <w:p w:rsidR="00000000" w:rsidDel="00000000" w:rsidP="00000000" w:rsidRDefault="00000000" w:rsidRPr="00000000" w14:paraId="000000A1">
      <w:pPr>
        <w:contextualSpacing w:val="0"/>
        <w:jc w:val="both"/>
        <w:rPr/>
      </w:pPr>
      <w:r w:rsidDel="00000000" w:rsidR="00000000" w:rsidRPr="00000000">
        <w:rPr>
          <w:rtl w:val="0"/>
        </w:rPr>
        <w:t xml:space="preserve">Las principales características  son la existencia de un</w:t>
      </w:r>
      <w:r w:rsidDel="00000000" w:rsidR="00000000" w:rsidRPr="00000000">
        <w:rPr>
          <w:b w:val="1"/>
          <w:rtl w:val="0"/>
        </w:rPr>
        <w:t xml:space="preserve"> mecanismo de almacenamiento</w:t>
      </w:r>
      <w:r w:rsidDel="00000000" w:rsidR="00000000" w:rsidRPr="00000000">
        <w:rPr>
          <w:rtl w:val="0"/>
        </w:rPr>
        <w:t xml:space="preserve">, la posibilidad de </w:t>
      </w:r>
      <w:r w:rsidDel="00000000" w:rsidR="00000000" w:rsidRPr="00000000">
        <w:rPr>
          <w:b w:val="1"/>
          <w:rtl w:val="0"/>
        </w:rPr>
        <w:t xml:space="preserve">realizar cambios</w:t>
      </w:r>
      <w:r w:rsidDel="00000000" w:rsidR="00000000" w:rsidRPr="00000000">
        <w:rPr>
          <w:rtl w:val="0"/>
        </w:rPr>
        <w:t xml:space="preserve"> sobre los elementos y disponer de un </w:t>
      </w:r>
      <w:r w:rsidDel="00000000" w:rsidR="00000000" w:rsidRPr="00000000">
        <w:rPr>
          <w:b w:val="1"/>
          <w:rtl w:val="0"/>
        </w:rPr>
        <w:t xml:space="preserve">registro histórico</w:t>
      </w:r>
      <w:r w:rsidDel="00000000" w:rsidR="00000000" w:rsidRPr="00000000">
        <w:rPr>
          <w:rtl w:val="0"/>
        </w:rPr>
        <w:t xml:space="preserve"> de cada elemento que permita restaurar versiones antiguas.</w:t>
      </w:r>
    </w:p>
    <w:p w:rsidR="00000000" w:rsidDel="00000000" w:rsidP="00000000" w:rsidRDefault="00000000" w:rsidRPr="00000000" w14:paraId="000000A2">
      <w:pPr>
        <w:contextualSpacing w:val="0"/>
        <w:jc w:val="both"/>
        <w:rPr/>
      </w:pPr>
      <w:r w:rsidDel="00000000" w:rsidR="00000000" w:rsidRPr="00000000">
        <w:rPr>
          <w:rtl w:val="0"/>
        </w:rPr>
        <w:t xml:space="preserve">Aunque todavía se usan varios de estos sistemas ya que su utilidad depende del cometido que se le da el más completo para los proyectos de propósito general es</w:t>
      </w:r>
      <w:r w:rsidDel="00000000" w:rsidR="00000000" w:rsidRPr="00000000">
        <w:rPr>
          <w:b w:val="1"/>
          <w:rtl w:val="0"/>
        </w:rPr>
        <w:t xml:space="preserve"> </w:t>
      </w:r>
      <w:hyperlink r:id="rId30">
        <w:r w:rsidDel="00000000" w:rsidR="00000000" w:rsidRPr="00000000">
          <w:rPr>
            <w:b w:val="1"/>
            <w:color w:val="1155cc"/>
            <w:u w:val="single"/>
            <w:rtl w:val="0"/>
          </w:rPr>
          <w:t xml:space="preserve">GIT</w:t>
        </w:r>
      </w:hyperlink>
      <w:r w:rsidDel="00000000" w:rsidR="00000000" w:rsidRPr="00000000">
        <w:rPr>
          <w:vertAlign w:val="superscript"/>
        </w:rPr>
        <w:footnoteReference w:customMarkFollows="0" w:id="4"/>
      </w:r>
      <w:r w:rsidDel="00000000" w:rsidR="00000000" w:rsidRPr="00000000">
        <w:rPr>
          <w:rtl w:val="0"/>
        </w:rPr>
        <w:t xml:space="preserve">.</w:t>
      </w:r>
    </w:p>
    <w:p w:rsidR="00000000" w:rsidDel="00000000" w:rsidP="00000000" w:rsidRDefault="00000000" w:rsidRPr="00000000" w14:paraId="000000A3">
      <w:pPr>
        <w:pStyle w:val="Heading1"/>
        <w:numPr>
          <w:ilvl w:val="0"/>
          <w:numId w:val="10"/>
        </w:numPr>
        <w:ind w:left="720" w:hanging="360"/>
        <w:contextualSpacing w:val="1"/>
        <w:jc w:val="both"/>
        <w:rPr/>
      </w:pPr>
      <w:bookmarkStart w:colFirst="0" w:colLast="0" w:name="_pistt1qp3m91" w:id="20"/>
      <w:bookmarkEnd w:id="20"/>
      <w:r w:rsidDel="00000000" w:rsidR="00000000" w:rsidRPr="00000000">
        <w:rPr>
          <w:rtl w:val="0"/>
        </w:rPr>
        <w:t xml:space="preserve">Organización y administración</w:t>
      </w:r>
    </w:p>
    <w:p w:rsidR="00000000" w:rsidDel="00000000" w:rsidP="00000000" w:rsidRDefault="00000000" w:rsidRPr="00000000" w14:paraId="000000A4">
      <w:pPr>
        <w:contextualSpacing w:val="0"/>
        <w:jc w:val="both"/>
        <w:rPr/>
      </w:pPr>
      <w:r w:rsidDel="00000000" w:rsidR="00000000" w:rsidRPr="00000000">
        <w:rPr>
          <w:rtl w:val="0"/>
        </w:rPr>
        <w:t xml:space="preserve">Todo proyecto software tiene unas fases por los que tiene que pasar a lo largo de su vida. En el caso de proyectos abierto y colaborativos hay que tener en cuenta además de lo habitual</w:t>
      </w:r>
      <w:r w:rsidDel="00000000" w:rsidR="00000000" w:rsidRPr="00000000">
        <w:rPr>
          <w:b w:val="1"/>
          <w:rtl w:val="0"/>
        </w:rPr>
        <w:t xml:space="preserve"> una serie de criterios para su buen funcionamiento</w:t>
      </w:r>
      <w:r w:rsidDel="00000000" w:rsidR="00000000" w:rsidRPr="00000000">
        <w:rPr>
          <w:rtl w:val="0"/>
        </w:rPr>
        <w:t xml:space="preserve">. Algunas están detalladas </w:t>
      </w:r>
      <w:hyperlink r:id="rId31">
        <w:r w:rsidDel="00000000" w:rsidR="00000000" w:rsidRPr="00000000">
          <w:rPr>
            <w:color w:val="1155cc"/>
            <w:u w:val="single"/>
            <w:rtl w:val="0"/>
          </w:rPr>
          <w:t xml:space="preserve">aquí</w:t>
        </w:r>
      </w:hyperlink>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A5">
      <w:pPr>
        <w:contextualSpacing w:val="0"/>
        <w:jc w:val="both"/>
        <w:rPr/>
      </w:pPr>
      <w:r w:rsidDel="00000000" w:rsidR="00000000" w:rsidRPr="00000000">
        <w:rPr>
          <w:rtl w:val="0"/>
        </w:rPr>
        <w:t xml:space="preserve">Las principales figuras son </w:t>
      </w:r>
      <w:r w:rsidDel="00000000" w:rsidR="00000000" w:rsidRPr="00000000">
        <w:rPr>
          <w:b w:val="1"/>
          <w:rtl w:val="0"/>
        </w:rPr>
        <w:t xml:space="preserve">los autores y los dueños</w:t>
      </w:r>
      <w:r w:rsidDel="00000000" w:rsidR="00000000" w:rsidRPr="00000000">
        <w:rPr>
          <w:rtl w:val="0"/>
        </w:rPr>
        <w:t xml:space="preserve"> (la organización - administradores finales), </w:t>
      </w:r>
      <w:r w:rsidDel="00000000" w:rsidR="00000000" w:rsidRPr="00000000">
        <w:rPr>
          <w:b w:val="1"/>
          <w:rtl w:val="0"/>
        </w:rPr>
        <w:t xml:space="preserve">los encargados y colaboradores</w:t>
      </w:r>
      <w:r w:rsidDel="00000000" w:rsidR="00000000" w:rsidRPr="00000000">
        <w:rPr>
          <w:rtl w:val="0"/>
        </w:rPr>
        <w:t xml:space="preserve"> (que pueden no formar parte de la organización - administradores de la plataforma y contribuidores) y</w:t>
      </w:r>
      <w:r w:rsidDel="00000000" w:rsidR="00000000" w:rsidRPr="00000000">
        <w:rPr>
          <w:b w:val="1"/>
          <w:rtl w:val="0"/>
        </w:rPr>
        <w:t xml:space="preserve"> los miembros de la comunidad </w:t>
      </w:r>
      <w:r w:rsidDel="00000000" w:rsidR="00000000" w:rsidRPr="00000000">
        <w:rPr>
          <w:rtl w:val="0"/>
        </w:rPr>
        <w:t xml:space="preserve">(tanto utilizadores como creadores de contenido). Los proyectos más grandes disponen de </w:t>
      </w:r>
      <w:r w:rsidDel="00000000" w:rsidR="00000000" w:rsidRPr="00000000">
        <w:rPr>
          <w:b w:val="1"/>
          <w:rtl w:val="0"/>
        </w:rPr>
        <w:t xml:space="preserve">grupos de trabajo o comisiones</w:t>
      </w:r>
      <w:r w:rsidDel="00000000" w:rsidR="00000000" w:rsidRPr="00000000">
        <w:rPr>
          <w:rtl w:val="0"/>
        </w:rPr>
        <w:t xml:space="preserve"> que actúan como órgano de gestión de la plataforma. </w:t>
      </w:r>
    </w:p>
    <w:p w:rsidR="00000000" w:rsidDel="00000000" w:rsidP="00000000" w:rsidRDefault="00000000" w:rsidRPr="00000000" w14:paraId="000000A6">
      <w:pPr>
        <w:contextualSpacing w:val="0"/>
        <w:jc w:val="both"/>
        <w:rPr/>
      </w:pPr>
      <w:r w:rsidDel="00000000" w:rsidR="00000000" w:rsidRPr="00000000">
        <w:rPr>
          <w:rtl w:val="0"/>
        </w:rPr>
        <w:t xml:space="preserve">Si no estamos hablando de software con licencia de dominio público hay que poner en marcha un sistema de documentación que cubra al menos </w:t>
      </w:r>
      <w:r w:rsidDel="00000000" w:rsidR="00000000" w:rsidRPr="00000000">
        <w:rPr>
          <w:b w:val="1"/>
          <w:rtl w:val="0"/>
        </w:rPr>
        <w:t xml:space="preserve">las reglas de conducta </w:t>
      </w:r>
      <w:r w:rsidDel="00000000" w:rsidR="00000000" w:rsidRPr="00000000">
        <w:rPr>
          <w:rtl w:val="0"/>
        </w:rPr>
        <w:t xml:space="preserve">(CODE_OF_CONDUCT), el </w:t>
      </w:r>
      <w:r w:rsidDel="00000000" w:rsidR="00000000" w:rsidRPr="00000000">
        <w:rPr>
          <w:b w:val="1"/>
          <w:rtl w:val="0"/>
        </w:rPr>
        <w:t xml:space="preserve">tipo de licencia </w:t>
      </w:r>
      <w:r w:rsidDel="00000000" w:rsidR="00000000" w:rsidRPr="00000000">
        <w:rPr>
          <w:rtl w:val="0"/>
        </w:rPr>
        <w:t xml:space="preserve">del código abierto y un fichero</w:t>
      </w:r>
      <w:r w:rsidDel="00000000" w:rsidR="00000000" w:rsidRPr="00000000">
        <w:rPr>
          <w:b w:val="1"/>
          <w:rtl w:val="0"/>
        </w:rPr>
        <w:t xml:space="preserve"> README</w:t>
      </w:r>
      <w:r w:rsidDel="00000000" w:rsidR="00000000" w:rsidRPr="00000000">
        <w:rPr>
          <w:rtl w:val="0"/>
        </w:rPr>
        <w:t xml:space="preserve"> que es un manual de instrucción como una presentación del proyecto.</w:t>
      </w:r>
    </w:p>
    <w:p w:rsidR="00000000" w:rsidDel="00000000" w:rsidP="00000000" w:rsidRDefault="00000000" w:rsidRPr="00000000" w14:paraId="000000A7">
      <w:pPr>
        <w:contextualSpacing w:val="0"/>
        <w:jc w:val="both"/>
        <w:rPr>
          <w:b w:val="1"/>
        </w:rPr>
      </w:pPr>
      <w:r w:rsidDel="00000000" w:rsidR="00000000" w:rsidRPr="00000000">
        <w:rPr>
          <w:rtl w:val="0"/>
        </w:rPr>
        <w:t xml:space="preserve">La plataforma tienen que disponer, tal como ya se mencionó, de un</w:t>
      </w:r>
      <w:r w:rsidDel="00000000" w:rsidR="00000000" w:rsidRPr="00000000">
        <w:rPr>
          <w:b w:val="1"/>
          <w:rtl w:val="0"/>
        </w:rPr>
        <w:t xml:space="preserve"> issue tracker, un pull requests </w:t>
      </w:r>
      <w:r w:rsidDel="00000000" w:rsidR="00000000" w:rsidRPr="00000000">
        <w:rPr>
          <w:rtl w:val="0"/>
        </w:rPr>
        <w:t xml:space="preserve">y al menos de </w:t>
      </w:r>
      <w:r w:rsidDel="00000000" w:rsidR="00000000" w:rsidRPr="00000000">
        <w:rPr>
          <w:b w:val="1"/>
          <w:rtl w:val="0"/>
        </w:rPr>
        <w:t xml:space="preserve">una lista de correos electrónicos.</w:t>
      </w:r>
    </w:p>
    <w:p w:rsidR="00000000" w:rsidDel="00000000" w:rsidP="00000000" w:rsidRDefault="00000000" w:rsidRPr="00000000" w14:paraId="000000A8">
      <w:pPr>
        <w:contextualSpacing w:val="0"/>
        <w:jc w:val="both"/>
        <w:rPr/>
      </w:pPr>
      <w:r w:rsidDel="00000000" w:rsidR="00000000" w:rsidRPr="00000000">
        <w:rPr>
          <w:rtl w:val="0"/>
        </w:rPr>
        <w:t xml:space="preserve">Aunque la plataforma no disponga de una </w:t>
      </w:r>
      <w:r w:rsidDel="00000000" w:rsidR="00000000" w:rsidRPr="00000000">
        <w:rPr>
          <w:b w:val="1"/>
          <w:rtl w:val="0"/>
        </w:rPr>
        <w:t xml:space="preserve">página para la documentación (wiki)</w:t>
      </w:r>
      <w:r w:rsidDel="00000000" w:rsidR="00000000" w:rsidRPr="00000000">
        <w:rPr>
          <w:rtl w:val="0"/>
        </w:rPr>
        <w:t xml:space="preserve"> hay que asociar una propia o de terceros para el buen funcionamiento del proyecto.</w:t>
      </w:r>
    </w:p>
    <w:p w:rsidR="00000000" w:rsidDel="00000000" w:rsidP="00000000" w:rsidRDefault="00000000" w:rsidRPr="00000000" w14:paraId="000000A9">
      <w:pPr>
        <w:contextualSpacing w:val="0"/>
        <w:jc w:val="both"/>
        <w:rPr/>
      </w:pPr>
      <w:r w:rsidDel="00000000" w:rsidR="00000000" w:rsidRPr="00000000">
        <w:rPr>
          <w:rtl w:val="0"/>
        </w:rPr>
        <w:t xml:space="preserve">Si se desea crear una comunidad necesariamente se tendrán que compartir parte de los privilegios de administración, manteniendo evidentemente el control último, con la misma. También es recomendable crear grupos de trabajo para dirigir los aspectos más importantes de la plataforma y luego para los proyectos más destacados.</w:t>
      </w:r>
    </w:p>
    <w:p w:rsidR="00000000" w:rsidDel="00000000" w:rsidP="00000000" w:rsidRDefault="00000000" w:rsidRPr="00000000" w14:paraId="000000AA">
      <w:pPr>
        <w:pStyle w:val="Heading1"/>
        <w:numPr>
          <w:ilvl w:val="0"/>
          <w:numId w:val="10"/>
        </w:numPr>
        <w:ind w:left="720" w:hanging="360"/>
        <w:contextualSpacing w:val="1"/>
        <w:jc w:val="both"/>
        <w:rPr/>
      </w:pPr>
      <w:bookmarkStart w:colFirst="0" w:colLast="0" w:name="_xfcy3eqjscss" w:id="21"/>
      <w:bookmarkEnd w:id="21"/>
      <w:r w:rsidDel="00000000" w:rsidR="00000000" w:rsidRPr="00000000">
        <w:rPr>
          <w:rtl w:val="0"/>
        </w:rPr>
        <w:t xml:space="preserve">Infraestructura - hardware</w:t>
      </w:r>
    </w:p>
    <w:p w:rsidR="00000000" w:rsidDel="00000000" w:rsidP="00000000" w:rsidRDefault="00000000" w:rsidRPr="00000000" w14:paraId="000000AB">
      <w:pPr>
        <w:contextualSpacing w:val="0"/>
        <w:jc w:val="both"/>
        <w:rPr/>
      </w:pPr>
      <w:r w:rsidDel="00000000" w:rsidR="00000000" w:rsidRPr="00000000">
        <w:rPr>
          <w:rtl w:val="0"/>
        </w:rPr>
        <w:t xml:space="preserve">Actualmente existen varios tipos de infraestructuras que pueden solucionar el problema del acceso remoto a recursos software. Aquí se detallarán las dos posibilidades principales que parecen más acordes al proyecto y su correcto funcionamiento. Por un lado está la posibilidad de poner en función </w:t>
      </w:r>
      <w:r w:rsidDel="00000000" w:rsidR="00000000" w:rsidRPr="00000000">
        <w:rPr>
          <w:b w:val="1"/>
          <w:rtl w:val="0"/>
        </w:rPr>
        <w:t xml:space="preserve">unos servidores propios</w:t>
      </w:r>
      <w:r w:rsidDel="00000000" w:rsidR="00000000" w:rsidRPr="00000000">
        <w:rPr>
          <w:rtl w:val="0"/>
        </w:rPr>
        <w:t xml:space="preserve">, infraestructura denominada </w:t>
      </w:r>
      <w:r w:rsidDel="00000000" w:rsidR="00000000" w:rsidRPr="00000000">
        <w:rPr>
          <w:b w:val="1"/>
          <w:rtl w:val="0"/>
        </w:rPr>
        <w:t xml:space="preserve">Cloud Privado </w:t>
      </w:r>
      <w:r w:rsidDel="00000000" w:rsidR="00000000" w:rsidRPr="00000000">
        <w:rPr>
          <w:rtl w:val="0"/>
        </w:rPr>
        <w:t xml:space="preserve">(IaaS), o alquilar las máquinas o </w:t>
      </w:r>
      <w:r w:rsidDel="00000000" w:rsidR="00000000" w:rsidRPr="00000000">
        <w:rPr>
          <w:b w:val="1"/>
          <w:rtl w:val="0"/>
        </w:rPr>
        <w:t xml:space="preserve">servicios de proveedores,</w:t>
      </w:r>
      <w:r w:rsidDel="00000000" w:rsidR="00000000" w:rsidRPr="00000000">
        <w:rPr>
          <w:rtl w:val="0"/>
        </w:rPr>
        <w:t xml:space="preserve"> el llamado </w:t>
      </w:r>
      <w:r w:rsidDel="00000000" w:rsidR="00000000" w:rsidRPr="00000000">
        <w:rPr>
          <w:b w:val="1"/>
          <w:rtl w:val="0"/>
        </w:rPr>
        <w:t xml:space="preserve">Cloud Público</w:t>
      </w:r>
      <w:r w:rsidDel="00000000" w:rsidR="00000000" w:rsidRPr="00000000">
        <w:rPr>
          <w:rtl w:val="0"/>
        </w:rPr>
        <w:t xml:space="preserve"> (PaaS, SaaS, etc.). Detallamos estos dos casos pero hay que tener en cuenta que existe la posibilidad de crear una mezcla de estas dos infraestructuras, el llamado</w:t>
      </w:r>
      <w:r w:rsidDel="00000000" w:rsidR="00000000" w:rsidRPr="00000000">
        <w:rPr>
          <w:b w:val="1"/>
          <w:rtl w:val="0"/>
        </w:rPr>
        <w:t xml:space="preserve"> Cloud Híbrido</w:t>
      </w:r>
      <w:r w:rsidDel="00000000" w:rsidR="00000000" w:rsidRPr="00000000">
        <w:rPr>
          <w:rtl w:val="0"/>
        </w:rPr>
        <w:t xml:space="preserve">.</w:t>
      </w:r>
    </w:p>
    <w:p w:rsidR="00000000" w:rsidDel="00000000" w:rsidP="00000000" w:rsidRDefault="00000000" w:rsidRPr="00000000" w14:paraId="000000AC">
      <w:pPr>
        <w:pStyle w:val="Heading2"/>
        <w:numPr>
          <w:ilvl w:val="0"/>
          <w:numId w:val="18"/>
        </w:numPr>
        <w:ind w:left="720" w:hanging="360"/>
        <w:contextualSpacing w:val="1"/>
        <w:rPr/>
      </w:pPr>
      <w:bookmarkStart w:colFirst="0" w:colLast="0" w:name="_1o0fo03a2t1i" w:id="22"/>
      <w:bookmarkEnd w:id="22"/>
      <w:r w:rsidDel="00000000" w:rsidR="00000000" w:rsidRPr="00000000">
        <w:rPr>
          <w:rtl w:val="0"/>
        </w:rPr>
        <w:t xml:space="preserve">Servidores propios</w:t>
      </w:r>
    </w:p>
    <w:p w:rsidR="00000000" w:rsidDel="00000000" w:rsidP="00000000" w:rsidRDefault="00000000" w:rsidRPr="00000000" w14:paraId="000000AD">
      <w:pPr>
        <w:contextualSpacing w:val="0"/>
        <w:jc w:val="both"/>
        <w:rPr/>
      </w:pPr>
      <w:r w:rsidDel="00000000" w:rsidR="00000000" w:rsidRPr="00000000">
        <w:rPr>
          <w:rtl w:val="0"/>
        </w:rPr>
        <w:t xml:space="preserve">Los servidores propios son</w:t>
      </w:r>
      <w:r w:rsidDel="00000000" w:rsidR="00000000" w:rsidRPr="00000000">
        <w:rPr>
          <w:b w:val="1"/>
          <w:rtl w:val="0"/>
        </w:rPr>
        <w:t xml:space="preserve"> maquinas que una organización gestiona internamente</w:t>
      </w:r>
      <w:r w:rsidDel="00000000" w:rsidR="00000000" w:rsidRPr="00000000">
        <w:rPr>
          <w:rtl w:val="0"/>
        </w:rPr>
        <w:t xml:space="preserve">. En el caso de usar tecnologías de virtualización este sistema se llama también Cloud privado. Puede tener o no acceso desde fuera con o sin restricciones.</w:t>
      </w:r>
    </w:p>
    <w:p w:rsidR="00000000" w:rsidDel="00000000" w:rsidP="00000000" w:rsidRDefault="00000000" w:rsidRPr="00000000" w14:paraId="000000AE">
      <w:pPr>
        <w:contextualSpacing w:val="0"/>
        <w:jc w:val="both"/>
        <w:rPr/>
      </w:pPr>
      <w:r w:rsidDel="00000000" w:rsidR="00000000" w:rsidRPr="00000000">
        <w:rPr>
          <w:rtl w:val="0"/>
        </w:rPr>
        <w:t xml:space="preserve">Es importante recalcar que todo el peso de la gestión recae sobre la organización. Los </w:t>
      </w:r>
      <w:r w:rsidDel="00000000" w:rsidR="00000000" w:rsidRPr="00000000">
        <w:rPr>
          <w:b w:val="1"/>
          <w:rtl w:val="0"/>
        </w:rPr>
        <w:t xml:space="preserve">aspectos positivos</w:t>
      </w:r>
      <w:r w:rsidDel="00000000" w:rsidR="00000000" w:rsidRPr="00000000">
        <w:rPr>
          <w:rtl w:val="0"/>
        </w:rPr>
        <w:t xml:space="preserve"> son:</w:t>
      </w:r>
    </w:p>
    <w:p w:rsidR="00000000" w:rsidDel="00000000" w:rsidP="00000000" w:rsidRDefault="00000000" w:rsidRPr="00000000" w14:paraId="000000AF">
      <w:pPr>
        <w:numPr>
          <w:ilvl w:val="0"/>
          <w:numId w:val="4"/>
        </w:numPr>
        <w:ind w:left="720" w:hanging="360"/>
        <w:contextualSpacing w:val="1"/>
        <w:jc w:val="both"/>
        <w:rPr>
          <w:u w:val="none"/>
        </w:rPr>
      </w:pPr>
      <w:r w:rsidDel="00000000" w:rsidR="00000000" w:rsidRPr="00000000">
        <w:rPr>
          <w:rtl w:val="0"/>
        </w:rPr>
        <w:t xml:space="preserve">Control total sobre el hardware y software</w:t>
      </w:r>
    </w:p>
    <w:p w:rsidR="00000000" w:rsidDel="00000000" w:rsidP="00000000" w:rsidRDefault="00000000" w:rsidRPr="00000000" w14:paraId="000000B0">
      <w:pPr>
        <w:numPr>
          <w:ilvl w:val="0"/>
          <w:numId w:val="4"/>
        </w:numPr>
        <w:ind w:left="720" w:hanging="360"/>
        <w:contextualSpacing w:val="1"/>
        <w:jc w:val="both"/>
        <w:rPr>
          <w:u w:val="none"/>
        </w:rPr>
      </w:pPr>
      <w:r w:rsidDel="00000000" w:rsidR="00000000" w:rsidRPr="00000000">
        <w:rPr>
          <w:rtl w:val="0"/>
        </w:rPr>
        <w:t xml:space="preserve">Acceso físico a las máquinas</w:t>
      </w:r>
    </w:p>
    <w:p w:rsidR="00000000" w:rsidDel="00000000" w:rsidP="00000000" w:rsidRDefault="00000000" w:rsidRPr="00000000" w14:paraId="000000B1">
      <w:pPr>
        <w:numPr>
          <w:ilvl w:val="0"/>
          <w:numId w:val="4"/>
        </w:numPr>
        <w:ind w:left="720" w:hanging="360"/>
        <w:contextualSpacing w:val="1"/>
        <w:jc w:val="both"/>
        <w:rPr>
          <w:u w:val="none"/>
        </w:rPr>
      </w:pPr>
      <w:r w:rsidDel="00000000" w:rsidR="00000000" w:rsidRPr="00000000">
        <w:rPr>
          <w:rtl w:val="0"/>
        </w:rPr>
        <w:t xml:space="preserve">Sin dependencias de terceros en la gestión de los recursos</w:t>
      </w:r>
    </w:p>
    <w:p w:rsidR="00000000" w:rsidDel="00000000" w:rsidP="00000000" w:rsidRDefault="00000000" w:rsidRPr="00000000" w14:paraId="000000B2">
      <w:pPr>
        <w:contextualSpacing w:val="0"/>
        <w:jc w:val="both"/>
        <w:rPr/>
      </w:pPr>
      <w:r w:rsidDel="00000000" w:rsidR="00000000" w:rsidRPr="00000000">
        <w:rPr>
          <w:rtl w:val="0"/>
        </w:rPr>
        <w:t xml:space="preserve">Los </w:t>
      </w:r>
      <w:r w:rsidDel="00000000" w:rsidR="00000000" w:rsidRPr="00000000">
        <w:rPr>
          <w:b w:val="1"/>
          <w:rtl w:val="0"/>
        </w:rPr>
        <w:t xml:space="preserve">aspectos menos positivos </w:t>
      </w:r>
      <w:r w:rsidDel="00000000" w:rsidR="00000000" w:rsidRPr="00000000">
        <w:rPr>
          <w:rtl w:val="0"/>
        </w:rPr>
        <w:t xml:space="preserve">son:</w:t>
      </w:r>
    </w:p>
    <w:p w:rsidR="00000000" w:rsidDel="00000000" w:rsidP="00000000" w:rsidRDefault="00000000" w:rsidRPr="00000000" w14:paraId="000000B3">
      <w:pPr>
        <w:numPr>
          <w:ilvl w:val="0"/>
          <w:numId w:val="6"/>
        </w:numPr>
        <w:ind w:left="720" w:hanging="360"/>
        <w:contextualSpacing w:val="1"/>
        <w:jc w:val="both"/>
        <w:rPr>
          <w:u w:val="none"/>
        </w:rPr>
      </w:pPr>
      <w:r w:rsidDel="00000000" w:rsidR="00000000" w:rsidRPr="00000000">
        <w:rPr>
          <w:rtl w:val="0"/>
        </w:rPr>
        <w:t xml:space="preserve">Necesidad de implementar soluciones de seguridad (firewall, VPN y accesos, gestión usuarios etc.)</w:t>
      </w:r>
    </w:p>
    <w:p w:rsidR="00000000" w:rsidDel="00000000" w:rsidP="00000000" w:rsidRDefault="00000000" w:rsidRPr="00000000" w14:paraId="000000B4">
      <w:pPr>
        <w:numPr>
          <w:ilvl w:val="0"/>
          <w:numId w:val="6"/>
        </w:numPr>
        <w:ind w:left="720" w:hanging="360"/>
        <w:contextualSpacing w:val="1"/>
        <w:jc w:val="both"/>
        <w:rPr>
          <w:u w:val="none"/>
        </w:rPr>
      </w:pPr>
      <w:r w:rsidDel="00000000" w:rsidR="00000000" w:rsidRPr="00000000">
        <w:rPr>
          <w:rtl w:val="0"/>
        </w:rPr>
        <w:t xml:space="preserve">Necesidad de mantener unas condiciones ambientales concretas </w:t>
      </w:r>
    </w:p>
    <w:p w:rsidR="00000000" w:rsidDel="00000000" w:rsidP="00000000" w:rsidRDefault="00000000" w:rsidRPr="00000000" w14:paraId="000000B5">
      <w:pPr>
        <w:numPr>
          <w:ilvl w:val="0"/>
          <w:numId w:val="6"/>
        </w:numPr>
        <w:ind w:left="720" w:hanging="360"/>
        <w:contextualSpacing w:val="1"/>
        <w:jc w:val="both"/>
        <w:rPr>
          <w:u w:val="none"/>
        </w:rPr>
      </w:pPr>
      <w:r w:rsidDel="00000000" w:rsidR="00000000" w:rsidRPr="00000000">
        <w:rPr>
          <w:rtl w:val="0"/>
        </w:rPr>
        <w:t xml:space="preserve">Necesidad de contar con redundancia y alta disponibilidad</w:t>
      </w:r>
    </w:p>
    <w:p w:rsidR="00000000" w:rsidDel="00000000" w:rsidP="00000000" w:rsidRDefault="00000000" w:rsidRPr="00000000" w14:paraId="000000B6">
      <w:pPr>
        <w:numPr>
          <w:ilvl w:val="0"/>
          <w:numId w:val="6"/>
        </w:numPr>
        <w:ind w:left="720" w:hanging="360"/>
        <w:contextualSpacing w:val="1"/>
        <w:jc w:val="both"/>
        <w:rPr>
          <w:u w:val="none"/>
        </w:rPr>
      </w:pPr>
      <w:r w:rsidDel="00000000" w:rsidR="00000000" w:rsidRPr="00000000">
        <w:rPr>
          <w:rtl w:val="0"/>
        </w:rPr>
        <w:t xml:space="preserve">Necesidad de disponer de una conexión de red suficientemente potente </w:t>
      </w:r>
    </w:p>
    <w:p w:rsidR="00000000" w:rsidDel="00000000" w:rsidP="00000000" w:rsidRDefault="00000000" w:rsidRPr="00000000" w14:paraId="000000B7">
      <w:pPr>
        <w:pStyle w:val="Heading2"/>
        <w:numPr>
          <w:ilvl w:val="0"/>
          <w:numId w:val="18"/>
        </w:numPr>
        <w:ind w:left="720" w:hanging="360"/>
        <w:rPr/>
      </w:pPr>
      <w:bookmarkStart w:colFirst="0" w:colLast="0" w:name="_x4t2digyx3bl" w:id="23"/>
      <w:bookmarkEnd w:id="23"/>
      <w:r w:rsidDel="00000000" w:rsidR="00000000" w:rsidRPr="00000000">
        <w:rPr>
          <w:rtl w:val="0"/>
        </w:rPr>
        <w:t xml:space="preserve">Servidores de terceros</w:t>
      </w:r>
    </w:p>
    <w:p w:rsidR="00000000" w:rsidDel="00000000" w:rsidP="00000000" w:rsidRDefault="00000000" w:rsidRPr="00000000" w14:paraId="000000B8">
      <w:pPr>
        <w:contextualSpacing w:val="0"/>
        <w:jc w:val="both"/>
        <w:rPr/>
      </w:pPr>
      <w:r w:rsidDel="00000000" w:rsidR="00000000" w:rsidRPr="00000000">
        <w:rPr>
          <w:rtl w:val="0"/>
        </w:rPr>
        <w:t xml:space="preserve">En esta se hará referencia solo al conjunto de servicios</w:t>
      </w:r>
      <w:r w:rsidDel="00000000" w:rsidR="00000000" w:rsidRPr="00000000">
        <w:rPr>
          <w:b w:val="1"/>
          <w:rtl w:val="0"/>
        </w:rPr>
        <w:t xml:space="preserve"> Cloud Públicos</w:t>
      </w:r>
      <w:r w:rsidDel="00000000" w:rsidR="00000000" w:rsidRPr="00000000">
        <w:rPr>
          <w:rtl w:val="0"/>
        </w:rPr>
        <w:t xml:space="preserve">. Estos </w:t>
      </w:r>
      <w:r w:rsidDel="00000000" w:rsidR="00000000" w:rsidRPr="00000000">
        <w:rPr>
          <w:b w:val="1"/>
          <w:rtl w:val="0"/>
        </w:rPr>
        <w:t xml:space="preserve">servicios son proporcionados por entidades </w:t>
      </w:r>
      <w:r w:rsidDel="00000000" w:rsidR="00000000" w:rsidRPr="00000000">
        <w:rPr>
          <w:rtl w:val="0"/>
        </w:rPr>
        <w:t xml:space="preserve">públicas o privadas, para varias organizaciones que comparten el entorno hardware pero no software. La gestión que es requerida en los servidores privados se reduce considerablemente.</w:t>
      </w:r>
    </w:p>
    <w:p w:rsidR="00000000" w:rsidDel="00000000" w:rsidP="00000000" w:rsidRDefault="00000000" w:rsidRPr="00000000" w14:paraId="000000B9">
      <w:pPr>
        <w:contextualSpacing w:val="0"/>
        <w:jc w:val="both"/>
        <w:rPr/>
      </w:pPr>
      <w:r w:rsidDel="00000000" w:rsidR="00000000" w:rsidRPr="00000000">
        <w:rPr>
          <w:rtl w:val="0"/>
        </w:rPr>
        <w:t xml:space="preserve">Los puntos fuertes y débiles de este modelo se obtienen invirtiendo los enumerados en el apartado anterior. Además hay que tener en cuenta lo siguiente:</w:t>
      </w:r>
    </w:p>
    <w:p w:rsidR="00000000" w:rsidDel="00000000" w:rsidP="00000000" w:rsidRDefault="00000000" w:rsidRPr="00000000" w14:paraId="000000BA">
      <w:pPr>
        <w:numPr>
          <w:ilvl w:val="1"/>
          <w:numId w:val="18"/>
        </w:numPr>
        <w:ind w:left="1440" w:hanging="360"/>
        <w:contextualSpacing w:val="1"/>
        <w:jc w:val="both"/>
        <w:rPr/>
      </w:pPr>
      <w:r w:rsidDel="00000000" w:rsidR="00000000" w:rsidRPr="00000000">
        <w:rPr>
          <w:rtl w:val="0"/>
        </w:rPr>
        <w:t xml:space="preserve">Los servicios ofrecidos suelen estar</w:t>
      </w:r>
      <w:r w:rsidDel="00000000" w:rsidR="00000000" w:rsidRPr="00000000">
        <w:rPr>
          <w:b w:val="1"/>
          <w:rtl w:val="0"/>
        </w:rPr>
        <w:t xml:space="preserve"> distribuidos geográficamente</w:t>
      </w:r>
      <w:r w:rsidDel="00000000" w:rsidR="00000000" w:rsidRPr="00000000">
        <w:rPr>
          <w:rtl w:val="0"/>
        </w:rPr>
        <w:t xml:space="preserve"> y disponen de </w:t>
      </w:r>
      <w:r w:rsidDel="00000000" w:rsidR="00000000" w:rsidRPr="00000000">
        <w:rPr>
          <w:b w:val="1"/>
          <w:rtl w:val="0"/>
        </w:rPr>
        <w:t xml:space="preserve">buenas conexión de red</w:t>
      </w:r>
      <w:r w:rsidDel="00000000" w:rsidR="00000000" w:rsidRPr="00000000">
        <w:rPr>
          <w:rtl w:val="0"/>
        </w:rPr>
        <w:t xml:space="preserve"> (se puede elegir entre servidores localizados en el</w:t>
      </w:r>
      <w:r w:rsidDel="00000000" w:rsidR="00000000" w:rsidRPr="00000000">
        <w:rPr>
          <w:b w:val="1"/>
          <w:rtl w:val="0"/>
        </w:rPr>
        <w:t xml:space="preserve"> espacio de la EU </w:t>
      </w:r>
      <w:r w:rsidDel="00000000" w:rsidR="00000000" w:rsidRPr="00000000">
        <w:rPr>
          <w:rtl w:val="0"/>
        </w:rPr>
        <w:t xml:space="preserve">u otros).</w:t>
      </w:r>
    </w:p>
    <w:p w:rsidR="00000000" w:rsidDel="00000000" w:rsidP="00000000" w:rsidRDefault="00000000" w:rsidRPr="00000000" w14:paraId="000000BB">
      <w:pPr>
        <w:numPr>
          <w:ilvl w:val="1"/>
          <w:numId w:val="18"/>
        </w:numPr>
        <w:ind w:left="1440" w:hanging="360"/>
        <w:contextualSpacing w:val="1"/>
        <w:jc w:val="both"/>
        <w:rPr/>
      </w:pPr>
      <w:r w:rsidDel="00000000" w:rsidR="00000000" w:rsidRPr="00000000">
        <w:rPr>
          <w:rtl w:val="0"/>
        </w:rPr>
        <w:t xml:space="preserve">La gestión por parte de la organización se puede reducir aún más si se buscan servicios</w:t>
      </w:r>
      <w:r w:rsidDel="00000000" w:rsidR="00000000" w:rsidRPr="00000000">
        <w:rPr>
          <w:b w:val="1"/>
          <w:rtl w:val="0"/>
        </w:rPr>
        <w:t xml:space="preserve"> SaaS </w:t>
      </w:r>
      <w:r w:rsidDel="00000000" w:rsidR="00000000" w:rsidRPr="00000000">
        <w:rPr>
          <w:rtl w:val="0"/>
        </w:rPr>
        <w:t xml:space="preserve">como sería el caso de </w:t>
      </w:r>
      <w:r w:rsidDel="00000000" w:rsidR="00000000" w:rsidRPr="00000000">
        <w:rPr>
          <w:b w:val="1"/>
          <w:rtl w:val="0"/>
        </w:rPr>
        <w:t xml:space="preserve">GitHub </w:t>
      </w:r>
      <w:r w:rsidDel="00000000" w:rsidR="00000000" w:rsidRPr="00000000">
        <w:rPr>
          <w:rtl w:val="0"/>
        </w:rPr>
        <w:t xml:space="preserve">pero al mismo tiempo</w:t>
      </w:r>
      <w:r w:rsidDel="00000000" w:rsidR="00000000" w:rsidRPr="00000000">
        <w:rPr>
          <w:b w:val="1"/>
          <w:rtl w:val="0"/>
        </w:rPr>
        <w:t xml:space="preserve"> se pierde el control</w:t>
      </w:r>
      <w:r w:rsidDel="00000000" w:rsidR="00000000" w:rsidRPr="00000000">
        <w:rPr>
          <w:rtl w:val="0"/>
        </w:rPr>
        <w:t xml:space="preserve"> total, según la licencia que ofrecen estas plataformas, y se introducen límites al uso.</w:t>
      </w:r>
    </w:p>
    <w:p w:rsidR="00000000" w:rsidDel="00000000" w:rsidP="00000000" w:rsidRDefault="00000000" w:rsidRPr="00000000" w14:paraId="000000BC">
      <w:pPr>
        <w:pStyle w:val="Heading2"/>
        <w:numPr>
          <w:ilvl w:val="0"/>
          <w:numId w:val="18"/>
        </w:numPr>
        <w:ind w:left="720" w:hanging="360"/>
        <w:rPr/>
      </w:pPr>
      <w:bookmarkStart w:colFirst="0" w:colLast="0" w:name="_6vt257y1zlqr" w:id="24"/>
      <w:bookmarkEnd w:id="24"/>
      <w:r w:rsidDel="00000000" w:rsidR="00000000" w:rsidRPr="00000000">
        <w:rPr>
          <w:rtl w:val="0"/>
        </w:rPr>
        <w:t xml:space="preserve">Solución mixta</w:t>
      </w:r>
    </w:p>
    <w:p w:rsidR="00000000" w:rsidDel="00000000" w:rsidP="00000000" w:rsidRDefault="00000000" w:rsidRPr="00000000" w14:paraId="000000BD">
      <w:pPr>
        <w:contextualSpacing w:val="0"/>
        <w:jc w:val="both"/>
        <w:rPr/>
      </w:pPr>
      <w:r w:rsidDel="00000000" w:rsidR="00000000" w:rsidRPr="00000000">
        <w:rPr>
          <w:rtl w:val="0"/>
        </w:rPr>
        <w:t xml:space="preserve">En la actualidad las debilidades que presentan los servidores privados se pueden superar optando por una solución mixta. Es decir, disponer de una plataforma de gestión de repositorios abiertos en servidores privados y de una copia actualizada, </w:t>
      </w:r>
      <w:r w:rsidDel="00000000" w:rsidR="00000000" w:rsidRPr="00000000">
        <w:rPr>
          <w:b w:val="1"/>
          <w:rtl w:val="0"/>
        </w:rPr>
        <w:t xml:space="preserve">mirroring</w:t>
      </w:r>
      <w:r w:rsidDel="00000000" w:rsidR="00000000" w:rsidRPr="00000000">
        <w:rPr>
          <w:rtl w:val="0"/>
        </w:rPr>
        <w:t xml:space="preserve">, en servidores de terceros.</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ind w:left="0" w:firstLine="0"/>
        <w:contextualSpacing w:val="0"/>
        <w:rPr/>
      </w:pPr>
      <w:r w:rsidDel="00000000" w:rsidR="00000000" w:rsidRPr="00000000">
        <w:rPr>
          <w:rtl w:val="0"/>
        </w:rPr>
      </w:r>
    </w:p>
    <w:p w:rsidR="00000000" w:rsidDel="00000000" w:rsidP="00000000" w:rsidRDefault="00000000" w:rsidRPr="00000000" w14:paraId="000000C0">
      <w:pPr>
        <w:pStyle w:val="Heading1"/>
        <w:contextualSpacing w:val="0"/>
        <w:jc w:val="both"/>
        <w:rPr/>
      </w:pPr>
      <w:bookmarkStart w:colFirst="0" w:colLast="0" w:name="_kr5hva24qvn0" w:id="25"/>
      <w:bookmarkEnd w:id="25"/>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1"/>
        <w:numPr>
          <w:ilvl w:val="0"/>
          <w:numId w:val="10"/>
        </w:numPr>
        <w:ind w:left="720" w:hanging="360"/>
        <w:contextualSpacing w:val="1"/>
        <w:jc w:val="both"/>
        <w:rPr/>
      </w:pPr>
      <w:bookmarkStart w:colFirst="0" w:colLast="0" w:name="_iip4n4wn0j3f" w:id="26"/>
      <w:bookmarkEnd w:id="26"/>
      <w:r w:rsidDel="00000000" w:rsidR="00000000" w:rsidRPr="00000000">
        <w:rPr>
          <w:rtl w:val="0"/>
        </w:rPr>
        <w:t xml:space="preserve">Comparación soluciones software</w:t>
      </w:r>
    </w:p>
    <w:p w:rsidR="00000000" w:rsidDel="00000000" w:rsidP="00000000" w:rsidRDefault="00000000" w:rsidRPr="00000000" w14:paraId="000000C2">
      <w:pPr>
        <w:contextualSpacing w:val="0"/>
        <w:jc w:val="both"/>
        <w:rPr/>
      </w:pPr>
      <w:r w:rsidDel="00000000" w:rsidR="00000000" w:rsidRPr="00000000">
        <w:rPr>
          <w:rtl w:val="0"/>
        </w:rPr>
        <w:t xml:space="preserve">En este apartado se tratarán tanto las soluciones software para servidores privados como para los públicos.</w:t>
      </w:r>
    </w:p>
    <w:p w:rsidR="00000000" w:rsidDel="00000000" w:rsidP="00000000" w:rsidRDefault="00000000" w:rsidRPr="00000000" w14:paraId="000000C3">
      <w:pPr>
        <w:pStyle w:val="Heading2"/>
        <w:numPr>
          <w:ilvl w:val="0"/>
          <w:numId w:val="14"/>
        </w:numPr>
        <w:ind w:left="720" w:hanging="360"/>
        <w:contextualSpacing w:val="1"/>
        <w:jc w:val="both"/>
        <w:rPr/>
      </w:pPr>
      <w:bookmarkStart w:colFirst="0" w:colLast="0" w:name="_rxuvy0mdg9nx" w:id="27"/>
      <w:bookmarkEnd w:id="27"/>
      <w:r w:rsidDel="00000000" w:rsidR="00000000" w:rsidRPr="00000000">
        <w:rPr>
          <w:rtl w:val="0"/>
        </w:rPr>
        <w:t xml:space="preserve">Soluciones cloud privado</w:t>
      </w:r>
    </w:p>
    <w:p w:rsidR="00000000" w:rsidDel="00000000" w:rsidP="00000000" w:rsidRDefault="00000000" w:rsidRPr="00000000" w14:paraId="000000C4">
      <w:pPr>
        <w:contextualSpacing w:val="0"/>
        <w:jc w:val="both"/>
        <w:rPr/>
      </w:pPr>
      <w:r w:rsidDel="00000000" w:rsidR="00000000" w:rsidRPr="00000000">
        <w:rPr>
          <w:rtl w:val="0"/>
        </w:rPr>
        <w:t xml:space="preserve">Según se ha podido observar en los apartados anteriores este tipo de cloud tiene más desventajas para organizaciones pequeñas y medias.</w:t>
      </w:r>
    </w:p>
    <w:p w:rsidR="00000000" w:rsidDel="00000000" w:rsidP="00000000" w:rsidRDefault="00000000" w:rsidRPr="00000000" w14:paraId="000000C5">
      <w:pPr>
        <w:contextualSpacing w:val="0"/>
        <w:jc w:val="both"/>
        <w:rPr/>
      </w:pPr>
      <w:r w:rsidDel="00000000" w:rsidR="00000000" w:rsidRPr="00000000">
        <w:rPr>
          <w:rtl w:val="0"/>
        </w:rPr>
        <w:t xml:space="preserve">Si se desea seguir por esta vía se recomienda buscar soluciones a los problemas enumerados desde el principio de la implantación.</w:t>
      </w:r>
    </w:p>
    <w:p w:rsidR="00000000" w:rsidDel="00000000" w:rsidP="00000000" w:rsidRDefault="00000000" w:rsidRPr="00000000" w14:paraId="000000C6">
      <w:pPr>
        <w:contextualSpacing w:val="0"/>
        <w:jc w:val="both"/>
        <w:rPr/>
      </w:pPr>
      <w:r w:rsidDel="00000000" w:rsidR="00000000" w:rsidRPr="00000000">
        <w:rPr>
          <w:rtl w:val="0"/>
        </w:rPr>
        <w:t xml:space="preserve">Existe software para crear plataformas de gestión de repositorios públicos gratuitos como </w:t>
      </w:r>
      <w:hyperlink r:id="rId32">
        <w:r w:rsidDel="00000000" w:rsidR="00000000" w:rsidRPr="00000000">
          <w:rPr>
            <w:color w:val="1155cc"/>
            <w:u w:val="single"/>
            <w:rtl w:val="0"/>
          </w:rPr>
          <w:t xml:space="preserve">GitLab</w:t>
        </w:r>
      </w:hyperlink>
      <w:r w:rsidDel="00000000" w:rsidR="00000000" w:rsidRPr="00000000">
        <w:rPr>
          <w:rtl w:val="0"/>
        </w:rPr>
        <w:t xml:space="preserve"> community (la versión gratuita) pero que tiene una lista menor de funcionalidades en comparación con los servicios profesionales ofrecidos por GitLab o los servicios especializados como GitHub, Bitbucket etc.</w:t>
      </w:r>
      <w:r w:rsidDel="00000000" w:rsidR="00000000" w:rsidRPr="00000000">
        <w:rPr>
          <w:rtl w:val="0"/>
        </w:rPr>
      </w:r>
    </w:p>
    <w:p w:rsidR="00000000" w:rsidDel="00000000" w:rsidP="00000000" w:rsidRDefault="00000000" w:rsidRPr="00000000" w14:paraId="000000C7">
      <w:pPr>
        <w:pStyle w:val="Heading2"/>
        <w:numPr>
          <w:ilvl w:val="0"/>
          <w:numId w:val="14"/>
        </w:numPr>
        <w:ind w:left="720" w:hanging="360"/>
        <w:contextualSpacing w:val="1"/>
        <w:jc w:val="both"/>
        <w:rPr/>
      </w:pPr>
      <w:bookmarkStart w:colFirst="0" w:colLast="0" w:name="_wxcsx26gi69t" w:id="28"/>
      <w:bookmarkEnd w:id="28"/>
      <w:r w:rsidDel="00000000" w:rsidR="00000000" w:rsidRPr="00000000">
        <w:rPr>
          <w:rtl w:val="0"/>
        </w:rPr>
        <w:t xml:space="preserve">Soluciones cloud público</w:t>
      </w:r>
    </w:p>
    <w:p w:rsidR="00000000" w:rsidDel="00000000" w:rsidP="00000000" w:rsidRDefault="00000000" w:rsidRPr="00000000" w14:paraId="000000C8">
      <w:pPr>
        <w:contextualSpacing w:val="0"/>
        <w:jc w:val="both"/>
        <w:rPr/>
      </w:pPr>
      <w:r w:rsidDel="00000000" w:rsidR="00000000" w:rsidRPr="00000000">
        <w:rPr>
          <w:rtl w:val="0"/>
        </w:rPr>
        <w:t xml:space="preserve">En este apartado se enumeran varias </w:t>
      </w:r>
      <w:r w:rsidDel="00000000" w:rsidR="00000000" w:rsidRPr="00000000">
        <w:rPr>
          <w:b w:val="1"/>
          <w:rtl w:val="0"/>
        </w:rPr>
        <w:t xml:space="preserve">soluciones de tipo SaaS</w:t>
      </w:r>
      <w:r w:rsidDel="00000000" w:rsidR="00000000" w:rsidRPr="00000000">
        <w:rPr>
          <w:rtl w:val="0"/>
        </w:rPr>
        <w:t xml:space="preserve">, es decir software como servicio. </w:t>
      </w:r>
      <w:r w:rsidDel="00000000" w:rsidR="00000000" w:rsidRPr="00000000">
        <w:rPr>
          <w:b w:val="1"/>
          <w:rtl w:val="0"/>
        </w:rPr>
        <w:t xml:space="preserve">No se consideran los servicios tipo IaaS</w:t>
      </w:r>
      <w:r w:rsidDel="00000000" w:rsidR="00000000" w:rsidRPr="00000000">
        <w:rPr>
          <w:rtl w:val="0"/>
        </w:rPr>
        <w:t xml:space="preserve"> ya que suponen añadir otro nivel de complejidad innecesario.</w:t>
      </w:r>
    </w:p>
    <w:p w:rsidR="00000000" w:rsidDel="00000000" w:rsidP="00000000" w:rsidRDefault="00000000" w:rsidRPr="00000000" w14:paraId="000000C9">
      <w:pPr>
        <w:contextualSpacing w:val="0"/>
        <w:jc w:val="both"/>
        <w:rPr/>
      </w:pPr>
      <w:r w:rsidDel="00000000" w:rsidR="00000000" w:rsidRPr="00000000">
        <w:rPr>
          <w:rtl w:val="0"/>
        </w:rPr>
        <w:t xml:space="preserve">Aquí hay que mencionar a la fuerza dos servicios de gran interés (</w:t>
      </w:r>
      <w:hyperlink w:anchor="_sw230tl4v27o">
        <w:r w:rsidDel="00000000" w:rsidR="00000000" w:rsidRPr="00000000">
          <w:rPr>
            <w:color w:val="1155cc"/>
            <w:u w:val="single"/>
            <w:rtl w:val="0"/>
          </w:rPr>
          <w:t xml:space="preserve">Anexo I - Comparación Bitbucket &amp; GitHub</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CA">
      <w:pPr>
        <w:contextualSpacing w:val="0"/>
        <w:jc w:val="both"/>
        <w:rPr/>
      </w:pPr>
      <w:r w:rsidDel="00000000" w:rsidR="00000000" w:rsidRPr="00000000">
        <w:rPr>
          <w:rtl w:val="0"/>
        </w:rPr>
        <w:t xml:space="preserve">Por un lado </w:t>
      </w:r>
      <w:r w:rsidDel="00000000" w:rsidR="00000000" w:rsidRPr="00000000">
        <w:rPr>
          <w:b w:val="1"/>
          <w:rtl w:val="0"/>
        </w:rPr>
        <w:t xml:space="preserve">Bitbucket</w:t>
      </w:r>
      <w:r w:rsidDel="00000000" w:rsidR="00000000" w:rsidRPr="00000000">
        <w:rPr>
          <w:rtl w:val="0"/>
        </w:rPr>
        <w:t xml:space="preserve"> es un servicio gratuito para equipos de hasta 5 contribuyentes por proyecto que permite crear repositorios privados. Se recomienda usar en proyectos que no se van a publicar o no están en un estado de calidad suficiente.</w:t>
      </w:r>
    </w:p>
    <w:p w:rsidR="00000000" w:rsidDel="00000000" w:rsidP="00000000" w:rsidRDefault="00000000" w:rsidRPr="00000000" w14:paraId="000000CB">
      <w:pPr>
        <w:contextualSpacing w:val="0"/>
        <w:jc w:val="both"/>
        <w:rPr/>
      </w:pPr>
      <w:r w:rsidDel="00000000" w:rsidR="00000000" w:rsidRPr="00000000">
        <w:rPr>
          <w:rtl w:val="0"/>
        </w:rPr>
        <w:t xml:space="preserve">Por otro lado </w:t>
      </w:r>
      <w:r w:rsidDel="00000000" w:rsidR="00000000" w:rsidRPr="00000000">
        <w:rPr>
          <w:b w:val="1"/>
          <w:rtl w:val="0"/>
        </w:rPr>
        <w:t xml:space="preserve">GitHub</w:t>
      </w:r>
      <w:r w:rsidDel="00000000" w:rsidR="00000000" w:rsidRPr="00000000">
        <w:rPr>
          <w:rtl w:val="0"/>
        </w:rPr>
        <w:t xml:space="preserve"> es la elección de muchas organizaciones tanto del ámbito de lo público como de lo privado. Esto es así gracias a la gran lista de funcionalidades que ofrecen para las cuentas gratuitas. Hay que especificar algunas: sin limite de contribuyentes por proyecto, control de contribuyentes (commits) y equipos, creación de documentación (wiki) y gestión de tareas por proyectos (Kanban), issues tracker (seguimiento de incidencias), página gratuita del proyecto (</w:t>
      </w:r>
      <w:hyperlink r:id="rId33">
        <w:r w:rsidDel="00000000" w:rsidR="00000000" w:rsidRPr="00000000">
          <w:rPr>
            <w:color w:val="1155cc"/>
            <w:u w:val="single"/>
            <w:rtl w:val="0"/>
          </w:rPr>
          <w:t xml:space="preserve">https://pages.github.com/</w:t>
        </w:r>
      </w:hyperlink>
      <w:r w:rsidDel="00000000" w:rsidR="00000000" w:rsidRPr="00000000">
        <w:rPr>
          <w:rtl w:val="0"/>
        </w:rPr>
        <w:t xml:space="preserve">) etc.</w:t>
      </w:r>
    </w:p>
    <w:p w:rsidR="00000000" w:rsidDel="00000000" w:rsidP="00000000" w:rsidRDefault="00000000" w:rsidRPr="00000000" w14:paraId="000000CC">
      <w:pPr>
        <w:pStyle w:val="Heading1"/>
        <w:numPr>
          <w:ilvl w:val="0"/>
          <w:numId w:val="10"/>
        </w:numPr>
        <w:ind w:left="720" w:hanging="360"/>
        <w:contextualSpacing w:val="1"/>
        <w:jc w:val="both"/>
        <w:rPr/>
      </w:pPr>
      <w:bookmarkStart w:colFirst="0" w:colLast="0" w:name="_7b711lst1quc" w:id="29"/>
      <w:bookmarkEnd w:id="29"/>
      <w:r w:rsidDel="00000000" w:rsidR="00000000" w:rsidRPr="00000000">
        <w:rPr>
          <w:rtl w:val="0"/>
        </w:rPr>
        <w:t xml:space="preserve">WOW - forma de trabajar colaborativa</w:t>
      </w:r>
    </w:p>
    <w:p w:rsidR="00000000" w:rsidDel="00000000" w:rsidP="00000000" w:rsidRDefault="00000000" w:rsidRPr="00000000" w14:paraId="000000CD">
      <w:pPr>
        <w:pStyle w:val="Heading2"/>
        <w:numPr>
          <w:ilvl w:val="1"/>
          <w:numId w:val="10"/>
        </w:numPr>
        <w:ind w:left="1440" w:hanging="360"/>
        <w:contextualSpacing w:val="1"/>
        <w:jc w:val="both"/>
        <w:rPr/>
      </w:pPr>
      <w:bookmarkStart w:colFirst="0" w:colLast="0" w:name="_bmvobz36p1t8" w:id="30"/>
      <w:bookmarkEnd w:id="30"/>
      <w:r w:rsidDel="00000000" w:rsidR="00000000" w:rsidRPr="00000000">
        <w:rPr>
          <w:rtl w:val="0"/>
        </w:rPr>
        <w:t xml:space="preserve">QA - plataformas</w:t>
      </w:r>
    </w:p>
    <w:p w:rsidR="00000000" w:rsidDel="00000000" w:rsidP="00000000" w:rsidRDefault="00000000" w:rsidRPr="00000000" w14:paraId="000000CE">
      <w:pPr>
        <w:ind w:left="0" w:firstLine="0"/>
        <w:contextualSpacing w:val="0"/>
        <w:jc w:val="both"/>
        <w:rPr>
          <w:b w:val="1"/>
        </w:rPr>
      </w:pPr>
      <w:r w:rsidDel="00000000" w:rsidR="00000000" w:rsidRPr="00000000">
        <w:rPr>
          <w:rtl w:val="0"/>
        </w:rPr>
        <w:t xml:space="preserve">En ocasiones el éxito de una plataforma depende de la </w:t>
      </w:r>
      <w:r w:rsidDel="00000000" w:rsidR="00000000" w:rsidRPr="00000000">
        <w:rPr>
          <w:b w:val="1"/>
          <w:rtl w:val="0"/>
        </w:rPr>
        <w:t xml:space="preserve">calidad </w:t>
      </w:r>
      <w:r w:rsidDel="00000000" w:rsidR="00000000" w:rsidRPr="00000000">
        <w:rPr>
          <w:rtl w:val="0"/>
        </w:rPr>
        <w:t xml:space="preserve">que esta ofrece. Aquí hay que incluir también </w:t>
      </w:r>
      <w:r w:rsidDel="00000000" w:rsidR="00000000" w:rsidRPr="00000000">
        <w:rPr>
          <w:b w:val="1"/>
          <w:rtl w:val="0"/>
        </w:rPr>
        <w:t xml:space="preserve">la documentación y la seguridad.</w:t>
      </w:r>
    </w:p>
    <w:p w:rsidR="00000000" w:rsidDel="00000000" w:rsidP="00000000" w:rsidRDefault="00000000" w:rsidRPr="00000000" w14:paraId="000000CF">
      <w:pPr>
        <w:ind w:left="0" w:firstLine="0"/>
        <w:contextualSpacing w:val="0"/>
        <w:jc w:val="both"/>
        <w:rPr/>
      </w:pPr>
      <w:r w:rsidDel="00000000" w:rsidR="00000000" w:rsidRPr="00000000">
        <w:rPr>
          <w:rtl w:val="0"/>
        </w:rPr>
        <w:t xml:space="preserve">Para la calidad de código existen varias formas, dependiendo del alcance en lo relacionado a lenguajes de programación, SO o librerías de software que se quiera tener. Es muy recomendable contar con </w:t>
      </w:r>
      <w:r w:rsidDel="00000000" w:rsidR="00000000" w:rsidRPr="00000000">
        <w:rPr>
          <w:b w:val="1"/>
          <w:rtl w:val="0"/>
        </w:rPr>
        <w:t xml:space="preserve">herramientas de análisis sintáctico y lógico de código </w:t>
      </w:r>
      <w:r w:rsidDel="00000000" w:rsidR="00000000" w:rsidRPr="00000000">
        <w:rPr>
          <w:rtl w:val="0"/>
        </w:rPr>
        <w:t xml:space="preserve">(Por ejemplo Sonar). Otra forma muy recomendable de gestión de calidad de código es el sistema de revisión dentro de los mismos equipos, por ejemplo cada cambio (commit) subido a la rama común debe tener al menos una revisión de otro miembro del equipo u otros colaboradores (expertos, arquitectos, drivers etc.).</w:t>
      </w:r>
    </w:p>
    <w:p w:rsidR="00000000" w:rsidDel="00000000" w:rsidP="00000000" w:rsidRDefault="00000000" w:rsidRPr="00000000" w14:paraId="000000D0">
      <w:pPr>
        <w:ind w:left="0" w:firstLine="0"/>
        <w:contextualSpacing w:val="0"/>
        <w:jc w:val="both"/>
        <w:rPr/>
      </w:pPr>
      <w:r w:rsidDel="00000000" w:rsidR="00000000" w:rsidRPr="00000000">
        <w:rPr>
          <w:rtl w:val="0"/>
        </w:rPr>
        <w:t xml:space="preserve">Por otro lado está la necesidad de </w:t>
      </w:r>
      <w:r w:rsidDel="00000000" w:rsidR="00000000" w:rsidRPr="00000000">
        <w:rPr>
          <w:b w:val="1"/>
          <w:rtl w:val="0"/>
        </w:rPr>
        <w:t xml:space="preserve">generar pruebas</w:t>
      </w:r>
      <w:r w:rsidDel="00000000" w:rsidR="00000000" w:rsidRPr="00000000">
        <w:rPr>
          <w:rtl w:val="0"/>
        </w:rPr>
        <w:t xml:space="preserve"> que aseguren el correcto funcionamiento del mismo a todos los niveles (</w:t>
      </w:r>
      <w:r w:rsidDel="00000000" w:rsidR="00000000" w:rsidRPr="00000000">
        <w:rPr>
          <w:b w:val="1"/>
          <w:rtl w:val="0"/>
        </w:rPr>
        <w:t xml:space="preserve">Unit test, Function Test &amp; System Test</w:t>
      </w:r>
      <w:r w:rsidDel="00000000" w:rsidR="00000000" w:rsidRPr="00000000">
        <w:rPr>
          <w:rtl w:val="0"/>
        </w:rPr>
        <w:t xml:space="preserve">) que recae sobre la propia organización. Estas pruebas se pueden automatizar gracias a plataformas como </w:t>
      </w:r>
      <w:r w:rsidDel="00000000" w:rsidR="00000000" w:rsidRPr="00000000">
        <w:rPr>
          <w:b w:val="1"/>
          <w:rtl w:val="0"/>
        </w:rPr>
        <w:t xml:space="preserve">Jenkins </w:t>
      </w:r>
      <w:r w:rsidDel="00000000" w:rsidR="00000000" w:rsidRPr="00000000">
        <w:rPr>
          <w:rtl w:val="0"/>
        </w:rPr>
        <w:t xml:space="preserve">que se encargan de orquestar su ejecución y poner de manifiesto los resultados finales.</w:t>
      </w:r>
    </w:p>
    <w:p w:rsidR="00000000" w:rsidDel="00000000" w:rsidP="00000000" w:rsidRDefault="00000000" w:rsidRPr="00000000" w14:paraId="000000D1">
      <w:pPr>
        <w:pStyle w:val="Heading2"/>
        <w:numPr>
          <w:ilvl w:val="1"/>
          <w:numId w:val="10"/>
        </w:numPr>
        <w:ind w:left="1440" w:hanging="360"/>
        <w:contextualSpacing w:val="1"/>
        <w:jc w:val="both"/>
        <w:rPr/>
      </w:pPr>
      <w:bookmarkStart w:colFirst="0" w:colLast="0" w:name="_nf1pohgoj9fh" w:id="31"/>
      <w:bookmarkEnd w:id="31"/>
      <w:r w:rsidDel="00000000" w:rsidR="00000000" w:rsidRPr="00000000">
        <w:rPr>
          <w:rtl w:val="0"/>
        </w:rPr>
        <w:t xml:space="preserve">WIKIS - Documentación</w:t>
      </w:r>
    </w:p>
    <w:p w:rsidR="00000000" w:rsidDel="00000000" w:rsidP="00000000" w:rsidRDefault="00000000" w:rsidRPr="00000000" w14:paraId="000000D2">
      <w:pPr>
        <w:ind w:left="0" w:firstLine="0"/>
        <w:contextualSpacing w:val="0"/>
        <w:jc w:val="both"/>
        <w:rPr/>
      </w:pPr>
      <w:r w:rsidDel="00000000" w:rsidR="00000000" w:rsidRPr="00000000">
        <w:rPr>
          <w:rtl w:val="0"/>
        </w:rPr>
        <w:t xml:space="preserve">Teniendo en cuenta que este proyecto está basado en la filosofía open se deberá contar además con una documentación adecuada y accesible (wikis).</w:t>
      </w:r>
    </w:p>
    <w:p w:rsidR="00000000" w:rsidDel="00000000" w:rsidP="00000000" w:rsidRDefault="00000000" w:rsidRPr="00000000" w14:paraId="000000D3">
      <w:pPr>
        <w:ind w:left="0" w:firstLine="0"/>
        <w:contextualSpacing w:val="0"/>
        <w:jc w:val="both"/>
        <w:rPr/>
      </w:pPr>
      <w:r w:rsidDel="00000000" w:rsidR="00000000" w:rsidRPr="00000000">
        <w:rPr>
          <w:rtl w:val="0"/>
        </w:rPr>
        <w:t xml:space="preserve">La documentación debe estar presentes en al menos dos niveles:</w:t>
      </w:r>
    </w:p>
    <w:p w:rsidR="00000000" w:rsidDel="00000000" w:rsidP="00000000" w:rsidRDefault="00000000" w:rsidRPr="00000000" w14:paraId="000000D4">
      <w:pPr>
        <w:numPr>
          <w:ilvl w:val="0"/>
          <w:numId w:val="5"/>
        </w:numPr>
        <w:ind w:left="720" w:hanging="360"/>
        <w:contextualSpacing w:val="1"/>
        <w:jc w:val="both"/>
        <w:rPr>
          <w:u w:val="none"/>
        </w:rPr>
      </w:pPr>
      <w:r w:rsidDel="00000000" w:rsidR="00000000" w:rsidRPr="00000000">
        <w:rPr>
          <w:rtl w:val="0"/>
        </w:rPr>
        <w:t xml:space="preserve">A nivel de proyecto software, es decir en cada aportación, a través del fichero Readme que tiene un formato de texto enriquecido para mejorar su legibilidad y si es posible a través de una wiki.</w:t>
      </w:r>
    </w:p>
    <w:p w:rsidR="00000000" w:rsidDel="00000000" w:rsidP="00000000" w:rsidRDefault="00000000" w:rsidRPr="00000000" w14:paraId="000000D5">
      <w:pPr>
        <w:numPr>
          <w:ilvl w:val="0"/>
          <w:numId w:val="5"/>
        </w:numPr>
        <w:ind w:left="720" w:hanging="360"/>
        <w:contextualSpacing w:val="1"/>
        <w:jc w:val="both"/>
        <w:rPr>
          <w:u w:val="none"/>
        </w:rPr>
      </w:pPr>
      <w:r w:rsidDel="00000000" w:rsidR="00000000" w:rsidRPr="00000000">
        <w:rPr>
          <w:rtl w:val="0"/>
        </w:rPr>
        <w:t xml:space="preserve">Una wiki o documentación a nivel de plataforma que sea una guía para los usuarios además de una lista de respuestas a las preguntas más frecuentes (FAQ).</w:t>
      </w:r>
    </w:p>
    <w:p w:rsidR="00000000" w:rsidDel="00000000" w:rsidP="00000000" w:rsidRDefault="00000000" w:rsidRPr="00000000" w14:paraId="000000D6">
      <w:pPr>
        <w:pStyle w:val="Heading2"/>
        <w:numPr>
          <w:ilvl w:val="1"/>
          <w:numId w:val="10"/>
        </w:numPr>
        <w:spacing w:before="200" w:lineRule="auto"/>
        <w:ind w:left="1440" w:hanging="360"/>
        <w:contextualSpacing w:val="0"/>
        <w:jc w:val="both"/>
        <w:rPr/>
      </w:pPr>
      <w:bookmarkStart w:colFirst="0" w:colLast="0" w:name="_b04pr6d6yn1d" w:id="32"/>
      <w:bookmarkEnd w:id="32"/>
      <w:r w:rsidDel="00000000" w:rsidR="00000000" w:rsidRPr="00000000">
        <w:rPr>
          <w:rtl w:val="0"/>
        </w:rPr>
        <w:t xml:space="preserve">Creación y gestión de un proyecto FOSS</w:t>
      </w:r>
    </w:p>
    <w:p w:rsidR="00000000" w:rsidDel="00000000" w:rsidP="00000000" w:rsidRDefault="00000000" w:rsidRPr="00000000" w14:paraId="000000D7">
      <w:pPr>
        <w:contextualSpacing w:val="0"/>
        <w:jc w:val="both"/>
        <w:rPr/>
      </w:pPr>
      <w:r w:rsidDel="00000000" w:rsidR="00000000" w:rsidRPr="00000000">
        <w:rPr>
          <w:rtl w:val="0"/>
        </w:rPr>
        <w:t xml:space="preserve">Esta sección debe entender desde una perspectiva pragmática ya que tiene relación directa con l</w:t>
      </w:r>
      <w:r w:rsidDel="00000000" w:rsidR="00000000" w:rsidRPr="00000000">
        <w:rPr>
          <w:b w:val="1"/>
          <w:rtl w:val="0"/>
        </w:rPr>
        <w:t xml:space="preserve">a política y las condiciones que la organización</w:t>
      </w:r>
      <w:r w:rsidDel="00000000" w:rsidR="00000000" w:rsidRPr="00000000">
        <w:rPr>
          <w:rtl w:val="0"/>
        </w:rPr>
        <w:t xml:space="preserve"> marcará para el uso del repositorio.</w:t>
      </w:r>
    </w:p>
    <w:p w:rsidR="00000000" w:rsidDel="00000000" w:rsidP="00000000" w:rsidRDefault="00000000" w:rsidRPr="00000000" w14:paraId="000000D8">
      <w:pPr>
        <w:contextualSpacing w:val="0"/>
        <w:jc w:val="both"/>
        <w:rPr/>
      </w:pPr>
      <w:r w:rsidDel="00000000" w:rsidR="00000000" w:rsidRPr="00000000">
        <w:rPr>
          <w:rtl w:val="0"/>
        </w:rPr>
        <w:t xml:space="preserve">En general </w:t>
      </w:r>
      <w:r w:rsidDel="00000000" w:rsidR="00000000" w:rsidRPr="00000000">
        <w:rPr>
          <w:b w:val="1"/>
          <w:rtl w:val="0"/>
        </w:rPr>
        <w:t xml:space="preserve">los administradores</w:t>
      </w:r>
      <w:r w:rsidDel="00000000" w:rsidR="00000000" w:rsidRPr="00000000">
        <w:rPr>
          <w:rtl w:val="0"/>
        </w:rPr>
        <w:t xml:space="preserve"> de este tipo de plataformas se reservan el derecho de  realizar</w:t>
      </w:r>
      <w:r w:rsidDel="00000000" w:rsidR="00000000" w:rsidRPr="00000000">
        <w:rPr>
          <w:b w:val="1"/>
          <w:rtl w:val="0"/>
        </w:rPr>
        <w:t xml:space="preserve"> las gestiones oportunas</w:t>
      </w:r>
      <w:r w:rsidDel="00000000" w:rsidR="00000000" w:rsidRPr="00000000">
        <w:rPr>
          <w:rtl w:val="0"/>
        </w:rPr>
        <w:t xml:space="preserve"> para el correcto funcionamiento reservándose el derecho a ejercer de supra administradores.</w:t>
      </w:r>
    </w:p>
    <w:p w:rsidR="00000000" w:rsidDel="00000000" w:rsidP="00000000" w:rsidRDefault="00000000" w:rsidRPr="00000000" w14:paraId="000000D9">
      <w:pPr>
        <w:contextualSpacing w:val="0"/>
        <w:jc w:val="both"/>
        <w:rPr/>
      </w:pPr>
      <w:r w:rsidDel="00000000" w:rsidR="00000000" w:rsidRPr="00000000">
        <w:rPr>
          <w:b w:val="1"/>
          <w:rtl w:val="0"/>
        </w:rPr>
        <w:t xml:space="preserve">Los administradores o grupos de administración o de trabajo</w:t>
      </w:r>
      <w:r w:rsidDel="00000000" w:rsidR="00000000" w:rsidRPr="00000000">
        <w:rPr>
          <w:rtl w:val="0"/>
        </w:rPr>
        <w:t xml:space="preserve"> están en la primera línea de la gestión de la plataforma y pueden estar formados por personas propias de la organización y </w:t>
      </w:r>
      <w:r w:rsidDel="00000000" w:rsidR="00000000" w:rsidRPr="00000000">
        <w:rPr>
          <w:b w:val="1"/>
          <w:rtl w:val="0"/>
        </w:rPr>
        <w:t xml:space="preserve">personas de la comunidad </w:t>
      </w:r>
      <w:r w:rsidDel="00000000" w:rsidR="00000000" w:rsidRPr="00000000">
        <w:rPr>
          <w:rtl w:val="0"/>
        </w:rPr>
        <w:t xml:space="preserve">que muestran su interés y colaboran activamente.</w:t>
      </w:r>
    </w:p>
    <w:p w:rsidR="00000000" w:rsidDel="00000000" w:rsidP="00000000" w:rsidRDefault="00000000" w:rsidRPr="00000000" w14:paraId="000000DA">
      <w:pPr>
        <w:contextualSpacing w:val="0"/>
        <w:jc w:val="both"/>
        <w:rPr/>
      </w:pPr>
      <w:r w:rsidDel="00000000" w:rsidR="00000000" w:rsidRPr="00000000">
        <w:rPr>
          <w:rtl w:val="0"/>
        </w:rPr>
        <w:t xml:space="preserve">Existen guías que se basan en experiencias previas para poner en marcha comunidades de tipo Open</w:t>
      </w:r>
      <w:r w:rsidDel="00000000" w:rsidR="00000000" w:rsidRPr="00000000">
        <w:rPr>
          <w:vertAlign w:val="superscript"/>
        </w:rPr>
        <w:footnoteReference w:customMarkFollows="0" w:id="6"/>
      </w:r>
      <w:r w:rsidDel="00000000" w:rsidR="00000000" w:rsidRPr="00000000">
        <w:rPr>
          <w:rtl w:val="0"/>
        </w:rPr>
        <w:t xml:space="preserve">. Entre las recomendaciones encontramos:</w:t>
      </w:r>
    </w:p>
    <w:p w:rsidR="00000000" w:rsidDel="00000000" w:rsidP="00000000" w:rsidRDefault="00000000" w:rsidRPr="00000000" w14:paraId="000000DB">
      <w:pPr>
        <w:numPr>
          <w:ilvl w:val="0"/>
          <w:numId w:val="13"/>
        </w:numPr>
        <w:ind w:left="720" w:hanging="360"/>
        <w:contextualSpacing w:val="1"/>
        <w:jc w:val="both"/>
        <w:rPr>
          <w:u w:val="none"/>
        </w:rPr>
      </w:pPr>
      <w:r w:rsidDel="00000000" w:rsidR="00000000" w:rsidRPr="00000000">
        <w:rPr>
          <w:rtl w:val="0"/>
        </w:rPr>
        <w:t xml:space="preserve">Un proyecto colaborativo acepta cambios de cualquiera (esto no excluye el control de la contribución).</w:t>
      </w:r>
    </w:p>
    <w:p w:rsidR="00000000" w:rsidDel="00000000" w:rsidP="00000000" w:rsidRDefault="00000000" w:rsidRPr="00000000" w14:paraId="000000DC">
      <w:pPr>
        <w:numPr>
          <w:ilvl w:val="0"/>
          <w:numId w:val="12"/>
        </w:numPr>
        <w:spacing w:after="520" w:lineRule="auto"/>
        <w:ind w:left="720" w:hanging="360"/>
        <w:contextualSpacing w:val="1"/>
        <w:jc w:val="both"/>
        <w:rPr/>
      </w:pPr>
      <w:r w:rsidDel="00000000" w:rsidR="00000000" w:rsidRPr="00000000">
        <w:rPr>
          <w:rtl w:val="0"/>
        </w:rPr>
        <w:t xml:space="preserve">Cualquiera puede usar los proyectos publicados e incluso crear sus propios proyectos tomandolos como base  (evidentemente se tiene en cuenta la licencia).</w:t>
      </w:r>
    </w:p>
    <w:p w:rsidR="00000000" w:rsidDel="00000000" w:rsidP="00000000" w:rsidRDefault="00000000" w:rsidRPr="00000000" w14:paraId="000000DD">
      <w:pPr>
        <w:numPr>
          <w:ilvl w:val="0"/>
          <w:numId w:val="12"/>
        </w:numPr>
        <w:spacing w:after="520" w:lineRule="auto"/>
        <w:ind w:left="720" w:hanging="360"/>
        <w:contextualSpacing w:val="1"/>
        <w:jc w:val="both"/>
        <w:rPr>
          <w:u w:val="none"/>
        </w:rPr>
      </w:pPr>
      <w:r w:rsidDel="00000000" w:rsidR="00000000" w:rsidRPr="00000000">
        <w:rPr>
          <w:rtl w:val="0"/>
        </w:rPr>
        <w:t xml:space="preserve">La transparencias es importante y el hecho de tener el código a disposición de cualquiera es fundamental.</w:t>
      </w:r>
    </w:p>
    <w:p w:rsidR="00000000" w:rsidDel="00000000" w:rsidP="00000000" w:rsidRDefault="00000000" w:rsidRPr="00000000" w14:paraId="000000DE">
      <w:pPr>
        <w:numPr>
          <w:ilvl w:val="0"/>
          <w:numId w:val="12"/>
        </w:numPr>
        <w:spacing w:after="520" w:lineRule="auto"/>
        <w:ind w:left="720" w:hanging="360"/>
        <w:contextualSpacing w:val="1"/>
        <w:jc w:val="both"/>
        <w:rPr>
          <w:u w:val="none"/>
        </w:rPr>
      </w:pPr>
      <w:r w:rsidDel="00000000" w:rsidR="00000000" w:rsidRPr="00000000">
        <w:rPr>
          <w:rtl w:val="0"/>
        </w:rPr>
        <w:t xml:space="preserve">Hacer a la gente sentirse bienvenida. Hay que explicar claramente como se puede usar el software así como la forma en que se puede contribuir (el fichero contributing).</w:t>
      </w:r>
    </w:p>
    <w:p w:rsidR="00000000" w:rsidDel="00000000" w:rsidP="00000000" w:rsidRDefault="00000000" w:rsidRPr="00000000" w14:paraId="000000DF">
      <w:pPr>
        <w:numPr>
          <w:ilvl w:val="0"/>
          <w:numId w:val="12"/>
        </w:numPr>
        <w:spacing w:after="520" w:lineRule="auto"/>
        <w:ind w:left="720" w:hanging="360"/>
        <w:contextualSpacing w:val="1"/>
        <w:jc w:val="both"/>
        <w:rPr>
          <w:u w:val="none"/>
        </w:rPr>
      </w:pPr>
      <w:r w:rsidDel="00000000" w:rsidR="00000000" w:rsidRPr="00000000">
        <w:rPr>
          <w:rtl w:val="0"/>
        </w:rPr>
        <w:t xml:space="preserve">Documentar todo y no solo la parte técnica. Hay que usar el fichero README si mucha gente incurre en los mismos problemas (explicitando la solución) y tener una wiki abierta y actualizada.</w:t>
      </w:r>
    </w:p>
    <w:p w:rsidR="00000000" w:rsidDel="00000000" w:rsidP="00000000" w:rsidRDefault="00000000" w:rsidRPr="00000000" w14:paraId="000000E0">
      <w:pPr>
        <w:numPr>
          <w:ilvl w:val="0"/>
          <w:numId w:val="12"/>
        </w:numPr>
        <w:spacing w:after="520" w:lineRule="auto"/>
        <w:ind w:left="720" w:hanging="360"/>
        <w:contextualSpacing w:val="1"/>
        <w:jc w:val="both"/>
        <w:rPr>
          <w:u w:val="none"/>
        </w:rPr>
      </w:pPr>
      <w:r w:rsidDel="00000000" w:rsidR="00000000" w:rsidRPr="00000000">
        <w:rPr>
          <w:rtl w:val="0"/>
        </w:rPr>
        <w:t xml:space="preserve">Hay que estar pendiente y ser comunicativo porque la gente ofrece feed-back. Se tienen que establecer diálogos para hacer a la gente sentirse parte del proyecto.</w:t>
      </w:r>
    </w:p>
    <w:p w:rsidR="00000000" w:rsidDel="00000000" w:rsidP="00000000" w:rsidRDefault="00000000" w:rsidRPr="00000000" w14:paraId="000000E1">
      <w:pPr>
        <w:numPr>
          <w:ilvl w:val="0"/>
          <w:numId w:val="12"/>
        </w:numPr>
        <w:spacing w:after="520" w:lineRule="auto"/>
        <w:ind w:left="720" w:hanging="360"/>
        <w:contextualSpacing w:val="1"/>
        <w:jc w:val="both"/>
        <w:rPr>
          <w:u w:val="none"/>
        </w:rPr>
      </w:pPr>
      <w:r w:rsidDel="00000000" w:rsidR="00000000" w:rsidRPr="00000000">
        <w:rPr>
          <w:rtl w:val="0"/>
        </w:rPr>
        <w:t xml:space="preserve">Se tiene que crear un lugar de congregación para la comunidad (por ejemplo grupos Novagob junto a listas de correos, cuenta dedicada de Twitter, foros etc.). </w:t>
      </w:r>
    </w:p>
    <w:p w:rsidR="00000000" w:rsidDel="00000000" w:rsidP="00000000" w:rsidRDefault="00000000" w:rsidRPr="00000000" w14:paraId="000000E2">
      <w:pPr>
        <w:numPr>
          <w:ilvl w:val="0"/>
          <w:numId w:val="12"/>
        </w:numPr>
        <w:spacing w:after="520" w:lineRule="auto"/>
        <w:ind w:left="720" w:hanging="360"/>
        <w:contextualSpacing w:val="1"/>
        <w:jc w:val="both"/>
        <w:rPr>
          <w:u w:val="none"/>
        </w:rPr>
      </w:pPr>
      <w:r w:rsidDel="00000000" w:rsidR="00000000" w:rsidRPr="00000000">
        <w:rPr>
          <w:rtl w:val="0"/>
        </w:rPr>
        <w:t xml:space="preserve">Hay que compartir la propiedad y responsabilidad de los proyectos (se tiene que disponer de ficheros de tipo: </w:t>
      </w:r>
      <w:r w:rsidDel="00000000" w:rsidR="00000000" w:rsidRPr="00000000">
        <w:rPr>
          <w:color w:val="24292e"/>
          <w:sz w:val="24"/>
          <w:szCs w:val="24"/>
          <w:highlight w:val="white"/>
          <w:rtl w:val="0"/>
        </w:rPr>
        <w:t xml:space="preserve">CONTRIBUTORS o AUTHORS en cada proyecto)</w:t>
      </w:r>
      <w:r w:rsidDel="00000000" w:rsidR="00000000" w:rsidRPr="00000000">
        <w:rPr>
          <w:rtl w:val="0"/>
        </w:rPr>
        <w:t xml:space="preserve">.</w:t>
      </w:r>
    </w:p>
    <w:p w:rsidR="00000000" w:rsidDel="00000000" w:rsidP="00000000" w:rsidRDefault="00000000" w:rsidRPr="00000000" w14:paraId="000000E3">
      <w:pPr>
        <w:numPr>
          <w:ilvl w:val="0"/>
          <w:numId w:val="12"/>
        </w:numPr>
        <w:spacing w:after="520" w:lineRule="auto"/>
        <w:ind w:left="720" w:hanging="360"/>
        <w:contextualSpacing w:val="1"/>
        <w:jc w:val="both"/>
        <w:rPr>
          <w:u w:val="none"/>
        </w:rPr>
      </w:pPr>
      <w:r w:rsidDel="00000000" w:rsidR="00000000" w:rsidRPr="00000000">
        <w:rPr>
          <w:rtl w:val="0"/>
        </w:rPr>
        <w:t xml:space="preserve">El fichero README puede ser como la “constitución” de los proyectos.</w:t>
      </w:r>
    </w:p>
    <w:p w:rsidR="00000000" w:rsidDel="00000000" w:rsidP="00000000" w:rsidRDefault="00000000" w:rsidRPr="00000000" w14:paraId="000000E4">
      <w:pPr>
        <w:numPr>
          <w:ilvl w:val="0"/>
          <w:numId w:val="12"/>
        </w:numPr>
        <w:spacing w:after="520" w:lineRule="auto"/>
        <w:ind w:left="720" w:hanging="360"/>
        <w:contextualSpacing w:val="1"/>
        <w:jc w:val="both"/>
        <w:rPr>
          <w:u w:val="none"/>
        </w:rPr>
      </w:pPr>
      <w:r w:rsidDel="00000000" w:rsidR="00000000" w:rsidRPr="00000000">
        <w:rPr>
          <w:rtl w:val="0"/>
        </w:rPr>
        <w:t xml:space="preserve">Mantener las conversaciones centradas en la acción y la resolución de asuntos.</w:t>
      </w:r>
    </w:p>
    <w:p w:rsidR="00000000" w:rsidDel="00000000" w:rsidP="00000000" w:rsidRDefault="00000000" w:rsidRPr="00000000" w14:paraId="000000E5">
      <w:pPr>
        <w:numPr>
          <w:ilvl w:val="0"/>
          <w:numId w:val="12"/>
        </w:numPr>
        <w:spacing w:after="520" w:lineRule="auto"/>
        <w:ind w:left="720" w:hanging="360"/>
        <w:contextualSpacing w:val="1"/>
        <w:jc w:val="both"/>
        <w:rPr>
          <w:u w:val="none"/>
        </w:rPr>
      </w:pPr>
      <w:r w:rsidDel="00000000" w:rsidR="00000000" w:rsidRPr="00000000">
        <w:rPr>
          <w:rtl w:val="0"/>
        </w:rPr>
        <w:t xml:space="preserve">Identificar personas que pueden dirigir la orientación de los proyectos en un punto de bloqueo por diferencias de opiniones. Pueden ser gestores o mantenedores de los proyectos tanto personas físicas como grupos. Se pueden especificar en un fichero GOVERNANCE.</w:t>
      </w:r>
    </w:p>
    <w:p w:rsidR="00000000" w:rsidDel="00000000" w:rsidP="00000000" w:rsidRDefault="00000000" w:rsidRPr="00000000" w14:paraId="000000E6">
      <w:pPr>
        <w:spacing w:after="520" w:lineRule="auto"/>
        <w:contextualSpacing w:val="0"/>
        <w:jc w:val="both"/>
        <w:rPr/>
      </w:pPr>
      <w:r w:rsidDel="00000000" w:rsidR="00000000" w:rsidRPr="00000000">
        <w:rPr>
          <w:rtl w:val="0"/>
        </w:rPr>
        <w:t xml:space="preserve">Otros consejos útiles para conseguir aumentar y dinamizar una comunidad se encuentran en </w:t>
      </w:r>
      <w:hyperlink r:id="rId34">
        <w:r w:rsidDel="00000000" w:rsidR="00000000" w:rsidRPr="00000000">
          <w:rPr>
            <w:color w:val="1155cc"/>
            <w:u w:val="single"/>
            <w:rtl w:val="0"/>
          </w:rPr>
          <w:t xml:space="preserve">estos enlaces.</w:t>
        </w:r>
      </w:hyperlink>
      <w:r w:rsidDel="00000000" w:rsidR="00000000" w:rsidRPr="00000000">
        <w:rPr>
          <w:rtl w:val="0"/>
        </w:rPr>
      </w:r>
    </w:p>
    <w:p w:rsidR="00000000" w:rsidDel="00000000" w:rsidP="00000000" w:rsidRDefault="00000000" w:rsidRPr="00000000" w14:paraId="000000E7">
      <w:pPr>
        <w:ind w:left="0" w:firstLine="0"/>
        <w:contextualSpacing w:val="0"/>
        <w:rPr/>
      </w:pPr>
      <w:r w:rsidDel="00000000" w:rsidR="00000000" w:rsidRPr="00000000">
        <w:rPr>
          <w:rtl w:val="0"/>
        </w:rPr>
      </w:r>
    </w:p>
    <w:p w:rsidR="00000000" w:rsidDel="00000000" w:rsidP="00000000" w:rsidRDefault="00000000" w:rsidRPr="00000000" w14:paraId="000000E8">
      <w:pPr>
        <w:pStyle w:val="Heading1"/>
        <w:contextualSpacing w:val="0"/>
        <w:jc w:val="both"/>
        <w:rPr/>
      </w:pPr>
      <w:bookmarkStart w:colFirst="0" w:colLast="0" w:name="_2rft9pdpyh22" w:id="33"/>
      <w:bookmarkEnd w:id="33"/>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1"/>
        <w:numPr>
          <w:ilvl w:val="0"/>
          <w:numId w:val="10"/>
        </w:numPr>
        <w:ind w:left="720" w:hanging="360"/>
        <w:contextualSpacing w:val="1"/>
        <w:jc w:val="both"/>
        <w:rPr/>
      </w:pPr>
      <w:bookmarkStart w:colFirst="0" w:colLast="0" w:name="_zh6c6ch0rcto" w:id="34"/>
      <w:bookmarkEnd w:id="34"/>
      <w:r w:rsidDel="00000000" w:rsidR="00000000" w:rsidRPr="00000000">
        <w:rPr>
          <w:rtl w:val="0"/>
        </w:rPr>
        <w:t xml:space="preserve">Problemática legal</w:t>
      </w:r>
    </w:p>
    <w:p w:rsidR="00000000" w:rsidDel="00000000" w:rsidP="00000000" w:rsidRDefault="00000000" w:rsidRPr="00000000" w14:paraId="000000EA">
      <w:pPr>
        <w:contextualSpacing w:val="0"/>
        <w:rPr/>
      </w:pPr>
      <w:r w:rsidDel="00000000" w:rsidR="00000000" w:rsidRPr="00000000">
        <w:rPr>
          <w:rtl w:val="0"/>
        </w:rPr>
        <w:t xml:space="preserve">Los tipos de licencias de software libre (FOSS) se han enumerado en un apartado anterior. En general los repositorios públicos promovidos por las administraciones se organizan bajo la licencia </w:t>
      </w:r>
      <w:r w:rsidDel="00000000" w:rsidR="00000000" w:rsidRPr="00000000">
        <w:rPr>
          <w:b w:val="1"/>
          <w:rtl w:val="0"/>
        </w:rPr>
        <w:t xml:space="preserve">GPLv3</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EB">
      <w:pPr>
        <w:contextualSpacing w:val="0"/>
        <w:rPr/>
      </w:pPr>
      <w:r w:rsidDel="00000000" w:rsidR="00000000" w:rsidRPr="00000000">
        <w:rPr>
          <w:rtl w:val="0"/>
        </w:rPr>
        <w:t xml:space="preserve">Aparte existen una serie de factores que se deben tener en cuenta:</w:t>
      </w:r>
    </w:p>
    <w:p w:rsidR="00000000" w:rsidDel="00000000" w:rsidP="00000000" w:rsidRDefault="00000000" w:rsidRPr="00000000" w14:paraId="000000EC">
      <w:pPr>
        <w:numPr>
          <w:ilvl w:val="0"/>
          <w:numId w:val="16"/>
        </w:numPr>
        <w:ind w:left="720" w:hanging="360"/>
        <w:contextualSpacing w:val="1"/>
        <w:rPr>
          <w:u w:val="none"/>
        </w:rPr>
      </w:pPr>
      <w:r w:rsidDel="00000000" w:rsidR="00000000" w:rsidRPr="00000000">
        <w:rPr>
          <w:rtl w:val="0"/>
        </w:rPr>
        <w:t xml:space="preserve">El uso de</w:t>
      </w:r>
      <w:r w:rsidDel="00000000" w:rsidR="00000000" w:rsidRPr="00000000">
        <w:rPr>
          <w:b w:val="1"/>
          <w:rtl w:val="0"/>
        </w:rPr>
        <w:t xml:space="preserve"> software de terceros puede condicionar el tipo de licencia que se ofrezca</w:t>
      </w:r>
      <w:r w:rsidDel="00000000" w:rsidR="00000000" w:rsidRPr="00000000">
        <w:rPr>
          <w:rtl w:val="0"/>
        </w:rPr>
        <w:t xml:space="preserve">. Es decir, no se puede usar una licencia menos restrictiva que la que usan las librerías, plugins etc. que forman parte del proyecto. Este caso solo aplica si este software se ofrece junto al código propio. Es por ello que en general se especifica una </w:t>
      </w:r>
      <w:r w:rsidDel="00000000" w:rsidR="00000000" w:rsidRPr="00000000">
        <w:rPr>
          <w:b w:val="1"/>
          <w:rtl w:val="0"/>
        </w:rPr>
        <w:t xml:space="preserve">lista de dependencias</w:t>
      </w:r>
      <w:r w:rsidDel="00000000" w:rsidR="00000000" w:rsidRPr="00000000">
        <w:rPr>
          <w:rtl w:val="0"/>
        </w:rPr>
        <w:t xml:space="preserve"> o se usa </w:t>
      </w:r>
      <w:r w:rsidDel="00000000" w:rsidR="00000000" w:rsidRPr="00000000">
        <w:rPr>
          <w:b w:val="1"/>
          <w:rtl w:val="0"/>
        </w:rPr>
        <w:t xml:space="preserve">software de terceros con la misma licencia </w:t>
      </w:r>
      <w:r w:rsidDel="00000000" w:rsidR="00000000" w:rsidRPr="00000000">
        <w:rPr>
          <w:rtl w:val="0"/>
        </w:rPr>
        <w:t xml:space="preserve">que se aplicará sobre el proyecto o se </w:t>
      </w:r>
      <w:r w:rsidDel="00000000" w:rsidR="00000000" w:rsidRPr="00000000">
        <w:rPr>
          <w:b w:val="1"/>
          <w:rtl w:val="0"/>
        </w:rPr>
        <w:t xml:space="preserve">indica la dependencia </w:t>
      </w:r>
      <w:r w:rsidDel="00000000" w:rsidR="00000000" w:rsidRPr="00000000">
        <w:rPr>
          <w:rtl w:val="0"/>
        </w:rPr>
        <w:t xml:space="preserve">a dicho software (y la versión).</w:t>
      </w:r>
    </w:p>
    <w:p w:rsidR="00000000" w:rsidDel="00000000" w:rsidP="00000000" w:rsidRDefault="00000000" w:rsidRPr="00000000" w14:paraId="000000ED">
      <w:pPr>
        <w:numPr>
          <w:ilvl w:val="0"/>
          <w:numId w:val="16"/>
        </w:numPr>
        <w:ind w:left="720" w:hanging="360"/>
        <w:contextualSpacing w:val="1"/>
        <w:rPr>
          <w:u w:val="none"/>
        </w:rPr>
      </w:pPr>
      <w:r w:rsidDel="00000000" w:rsidR="00000000" w:rsidRPr="00000000">
        <w:rPr>
          <w:rtl w:val="0"/>
        </w:rPr>
        <w:t xml:space="preserve">La Unión Europea dispone de un programa dedicado en exclusiva al FOSS para las administraciones públicas llamada</w:t>
      </w:r>
      <w:r w:rsidDel="00000000" w:rsidR="00000000" w:rsidRPr="00000000">
        <w:rPr>
          <w:b w:val="1"/>
          <w:rtl w:val="0"/>
        </w:rPr>
        <w:t xml:space="preserve"> </w:t>
      </w:r>
      <w:hyperlink r:id="rId35">
        <w:r w:rsidDel="00000000" w:rsidR="00000000" w:rsidRPr="00000000">
          <w:rPr>
            <w:b w:val="1"/>
            <w:color w:val="1155cc"/>
            <w:u w:val="single"/>
            <w:rtl w:val="0"/>
          </w:rPr>
          <w:t xml:space="preserve">Joinup</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EE">
      <w:pPr>
        <w:ind w:left="720" w:firstLine="0"/>
        <w:contextualSpacing w:val="0"/>
        <w:rPr>
          <w:i w:val="1"/>
        </w:rPr>
      </w:pPr>
      <w:r w:rsidDel="00000000" w:rsidR="00000000" w:rsidRPr="00000000">
        <w:rPr>
          <w:i w:val="1"/>
          <w:rtl w:val="0"/>
        </w:rPr>
        <w:t xml:space="preserve">“Joinup es una plataforma de colaboración creada por la Comisión Europea y financiada por la Unión Europea a través de las soluciones de interoperabilidad para el programa de administraciones públicas, empresas y ciudadanos (ISA2). Ofrece varios servicios que tienen como objetivo ayudar a los profesionales del gobierno electrónico a compartir su experiencia entre ellos. También esperamos ayudarlos a encontrar, elegir, reutilizar, desarrollar e implementar soluciones de interoperabilidad.”</w:t>
      </w:r>
      <w:r w:rsidDel="00000000" w:rsidR="00000000" w:rsidRPr="00000000">
        <w:rPr>
          <w:i w:val="1"/>
          <w:vertAlign w:val="superscript"/>
        </w:rPr>
        <w:footnoteReference w:customMarkFollows="0" w:id="8"/>
      </w:r>
      <w:r w:rsidDel="00000000" w:rsidR="00000000" w:rsidRPr="00000000">
        <w:rPr>
          <w:rtl w:val="0"/>
        </w:rPr>
      </w:r>
    </w:p>
    <w:p w:rsidR="00000000" w:rsidDel="00000000" w:rsidP="00000000" w:rsidRDefault="00000000" w:rsidRPr="00000000" w14:paraId="000000EF">
      <w:pPr>
        <w:ind w:left="720" w:firstLine="0"/>
        <w:contextualSpacing w:val="0"/>
        <w:rPr/>
      </w:pPr>
      <w:r w:rsidDel="00000000" w:rsidR="00000000" w:rsidRPr="00000000">
        <w:rPr>
          <w:rtl w:val="0"/>
        </w:rPr>
        <w:t xml:space="preserve">La inclusión en el mismo está condicionado por el cumplimiento de</w:t>
      </w:r>
      <w:r w:rsidDel="00000000" w:rsidR="00000000" w:rsidRPr="00000000">
        <w:rPr>
          <w:b w:val="1"/>
          <w:rtl w:val="0"/>
        </w:rPr>
        <w:t xml:space="preserve"> una serie de condiciones</w:t>
      </w:r>
      <w:r w:rsidDel="00000000" w:rsidR="00000000" w:rsidRPr="00000000">
        <w:rPr>
          <w:rtl w:val="0"/>
        </w:rPr>
        <w:t xml:space="preserve"> disponibles en la misma plataforma.</w:t>
      </w:r>
      <w:r w:rsidDel="00000000" w:rsidR="00000000" w:rsidRPr="00000000">
        <w:rPr>
          <w:rtl w:val="0"/>
        </w:rPr>
      </w:r>
    </w:p>
    <w:p w:rsidR="00000000" w:rsidDel="00000000" w:rsidP="00000000" w:rsidRDefault="00000000" w:rsidRPr="00000000" w14:paraId="000000F0">
      <w:pPr>
        <w:numPr>
          <w:ilvl w:val="0"/>
          <w:numId w:val="16"/>
        </w:numPr>
        <w:ind w:left="720" w:hanging="360"/>
        <w:contextualSpacing w:val="1"/>
        <w:rPr>
          <w:u w:val="none"/>
        </w:rPr>
      </w:pPr>
      <w:r w:rsidDel="00000000" w:rsidR="00000000" w:rsidRPr="00000000">
        <w:rPr>
          <w:rtl w:val="0"/>
        </w:rPr>
        <w:t xml:space="preserve">Según el </w:t>
      </w:r>
      <w:r w:rsidDel="00000000" w:rsidR="00000000" w:rsidRPr="00000000">
        <w:rPr>
          <w:b w:val="1"/>
          <w:rtl w:val="0"/>
        </w:rPr>
        <w:t xml:space="preserve">artículo 16 del Real Decreto 4/2010</w:t>
      </w:r>
      <w:r w:rsidDel="00000000" w:rsidR="00000000" w:rsidRPr="00000000">
        <w:rPr>
          <w:rtl w:val="0"/>
        </w:rPr>
        <w:t xml:space="preserve"> todo software que pasa a ser liberado por la administración pública tiene </w:t>
      </w:r>
      <w:r w:rsidDel="00000000" w:rsidR="00000000" w:rsidRPr="00000000">
        <w:rPr>
          <w:b w:val="1"/>
          <w:rtl w:val="0"/>
        </w:rPr>
        <w:t xml:space="preserve">por defecto</w:t>
      </w:r>
      <w:r w:rsidDel="00000000" w:rsidR="00000000" w:rsidRPr="00000000">
        <w:rPr>
          <w:rtl w:val="0"/>
        </w:rPr>
        <w:t xml:space="preserve"> cobertura o licencia </w:t>
      </w:r>
      <w:r w:rsidDel="00000000" w:rsidR="00000000" w:rsidRPr="00000000">
        <w:rPr>
          <w:b w:val="1"/>
          <w:rtl w:val="0"/>
        </w:rPr>
        <w:t xml:space="preserve">“EUPL - European Union Public Licence”</w:t>
      </w:r>
      <w:r w:rsidDel="00000000" w:rsidR="00000000" w:rsidRPr="00000000">
        <w:rPr>
          <w:vertAlign w:val="superscript"/>
        </w:rPr>
        <w:footnoteReference w:customMarkFollows="0" w:id="9"/>
      </w:r>
      <w:r w:rsidDel="00000000" w:rsidR="00000000" w:rsidRPr="00000000">
        <w:rPr>
          <w:rtl w:val="0"/>
        </w:rPr>
        <w:t xml:space="preserve"> (copyleft fuerte</w:t>
      </w:r>
      <w:r w:rsidDel="00000000" w:rsidR="00000000" w:rsidRPr="00000000">
        <w:rPr>
          <w:rtl w:val="0"/>
        </w:rPr>
        <w:t xml:space="preserve">). El artículo 46 establece que las administraciones públicas deben mantener registros actualizados de las solicitudes de reutilización gratuita, en cooperación con un Centro de Transferencia de Tecnología creado y administrado por la Administración General del Estado y conforme a los principios establecidos por el Marco Nacional de Interoperabilidad.</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b w:val="1"/>
          <w:rtl w:val="0"/>
        </w:rPr>
        <w:t xml:space="preserve">Nota:</w:t>
      </w:r>
      <w:r w:rsidDel="00000000" w:rsidR="00000000" w:rsidRPr="00000000">
        <w:rPr>
          <w:rtl w:val="0"/>
        </w:rPr>
        <w:t xml:space="preserve"> Estas consideraciones</w:t>
      </w:r>
      <w:r w:rsidDel="00000000" w:rsidR="00000000" w:rsidRPr="00000000">
        <w:rPr>
          <w:b w:val="1"/>
          <w:rtl w:val="0"/>
        </w:rPr>
        <w:t xml:space="preserve"> no cubren todo el espectro legal </w:t>
      </w:r>
      <w:r w:rsidDel="00000000" w:rsidR="00000000" w:rsidRPr="00000000">
        <w:rPr>
          <w:rtl w:val="0"/>
        </w:rPr>
        <w:t xml:space="preserve">relacionado con este tipo de plataformas ya que se centra en la problemática de las licencias.</w:t>
      </w: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pStyle w:val="Heading1"/>
        <w:numPr>
          <w:ilvl w:val="0"/>
          <w:numId w:val="10"/>
        </w:numPr>
        <w:ind w:left="720" w:hanging="360"/>
        <w:contextualSpacing w:val="1"/>
        <w:jc w:val="both"/>
        <w:rPr/>
      </w:pPr>
      <w:bookmarkStart w:colFirst="0" w:colLast="0" w:name="_xbwx3v6n9vlc" w:id="35"/>
      <w:bookmarkEnd w:id="35"/>
      <w:r w:rsidDel="00000000" w:rsidR="00000000" w:rsidRPr="00000000">
        <w:rPr>
          <w:rtl w:val="0"/>
        </w:rPr>
        <w:t xml:space="preserve">Conclusiones</w:t>
      </w:r>
    </w:p>
    <w:p w:rsidR="00000000" w:rsidDel="00000000" w:rsidP="00000000" w:rsidRDefault="00000000" w:rsidRPr="00000000" w14:paraId="000000F5">
      <w:pPr>
        <w:contextualSpacing w:val="0"/>
        <w:jc w:val="both"/>
        <w:rPr/>
      </w:pPr>
      <w:r w:rsidDel="00000000" w:rsidR="00000000" w:rsidRPr="00000000">
        <w:rPr>
          <w:rtl w:val="0"/>
        </w:rPr>
        <w:t xml:space="preserve">El análisis del contexto relacionado a plataformas de repositorios de Open Software junto a los objetivos del proyecto dejan bastante clara la configuración que más encaja con las expectativas:</w:t>
      </w:r>
    </w:p>
    <w:p w:rsidR="00000000" w:rsidDel="00000000" w:rsidP="00000000" w:rsidRDefault="00000000" w:rsidRPr="00000000" w14:paraId="000000F6">
      <w:pPr>
        <w:numPr>
          <w:ilvl w:val="0"/>
          <w:numId w:val="15"/>
        </w:numPr>
        <w:ind w:left="720" w:hanging="360"/>
        <w:contextualSpacing w:val="1"/>
        <w:jc w:val="both"/>
        <w:rPr>
          <w:u w:val="none"/>
        </w:rPr>
      </w:pPr>
      <w:r w:rsidDel="00000000" w:rsidR="00000000" w:rsidRPr="00000000">
        <w:rPr>
          <w:rtl w:val="0"/>
        </w:rPr>
        <w:t xml:space="preserve">Se recomienda la creación de una cuenta de GitHub Organization. Es gratuita (para repositorios privados y sin soporte dedicado) y dispone de funciones extras como la gestión de usuarios y niveles de acceso a los proyectos. Además hay que tener en cuenta </w:t>
      </w:r>
      <w:hyperlink r:id="rId36">
        <w:r w:rsidDel="00000000" w:rsidR="00000000" w:rsidRPr="00000000">
          <w:rPr>
            <w:color w:val="1155cc"/>
            <w:u w:val="single"/>
            <w:rtl w:val="0"/>
          </w:rPr>
          <w:t xml:space="preserve">el gran número de administraciones</w:t>
        </w:r>
      </w:hyperlink>
      <w:r w:rsidDel="00000000" w:rsidR="00000000" w:rsidRPr="00000000">
        <w:rPr>
          <w:vertAlign w:val="superscript"/>
        </w:rPr>
        <w:footnoteReference w:customMarkFollows="0" w:id="11"/>
      </w:r>
      <w:r w:rsidDel="00000000" w:rsidR="00000000" w:rsidRPr="00000000">
        <w:rPr>
          <w:rtl w:val="0"/>
        </w:rPr>
        <w:t xml:space="preserve"> tanto a nivel nacional como local que han apostado por esta solución.</w:t>
      </w:r>
    </w:p>
    <w:p w:rsidR="00000000" w:rsidDel="00000000" w:rsidP="00000000" w:rsidRDefault="00000000" w:rsidRPr="00000000" w14:paraId="000000F7">
      <w:pPr>
        <w:numPr>
          <w:ilvl w:val="0"/>
          <w:numId w:val="15"/>
        </w:numPr>
        <w:ind w:left="720" w:hanging="360"/>
        <w:contextualSpacing w:val="1"/>
        <w:jc w:val="both"/>
        <w:rPr>
          <w:u w:val="none"/>
        </w:rPr>
      </w:pPr>
      <w:r w:rsidDel="00000000" w:rsidR="00000000" w:rsidRPr="00000000">
        <w:rPr>
          <w:rtl w:val="0"/>
        </w:rPr>
        <w:t xml:space="preserve">La licencia más usada en este tipo de plataformas es la GPLv3. Por tanto se recomienda esta por estar acorde a los objetivos del proyecto.</w:t>
      </w:r>
    </w:p>
    <w:p w:rsidR="00000000" w:rsidDel="00000000" w:rsidP="00000000" w:rsidRDefault="00000000" w:rsidRPr="00000000" w14:paraId="000000F8">
      <w:pPr>
        <w:numPr>
          <w:ilvl w:val="0"/>
          <w:numId w:val="15"/>
        </w:numPr>
        <w:ind w:left="720" w:hanging="360"/>
        <w:contextualSpacing w:val="1"/>
        <w:jc w:val="both"/>
        <w:rPr>
          <w:u w:val="none"/>
        </w:rPr>
      </w:pPr>
      <w:r w:rsidDel="00000000" w:rsidR="00000000" w:rsidRPr="00000000">
        <w:rPr>
          <w:rtl w:val="0"/>
        </w:rPr>
        <w:t xml:space="preserve">Existen guías de buenas prácticas que ayudan al buen funcionamiento de un proyecto software colaborativo y abierto. En el </w:t>
      </w:r>
      <w:hyperlink w:anchor="_l6iwqjtp9hdg">
        <w:r w:rsidDel="00000000" w:rsidR="00000000" w:rsidRPr="00000000">
          <w:rPr>
            <w:color w:val="1155cc"/>
            <w:u w:val="single"/>
            <w:rtl w:val="0"/>
          </w:rPr>
          <w:t xml:space="preserve">Anexo II - Guía buenas prácticas</w:t>
        </w:r>
      </w:hyperlink>
      <w:r w:rsidDel="00000000" w:rsidR="00000000" w:rsidRPr="00000000">
        <w:rPr>
          <w:rtl w:val="0"/>
        </w:rPr>
        <w:t xml:space="preserve"> se pueden leer más detalles.</w:t>
      </w:r>
    </w:p>
    <w:p w:rsidR="00000000" w:rsidDel="00000000" w:rsidP="00000000" w:rsidRDefault="00000000" w:rsidRPr="00000000" w14:paraId="000000F9">
      <w:pPr>
        <w:numPr>
          <w:ilvl w:val="0"/>
          <w:numId w:val="15"/>
        </w:numPr>
        <w:ind w:left="720" w:hanging="360"/>
        <w:contextualSpacing w:val="1"/>
        <w:jc w:val="both"/>
        <w:rPr>
          <w:u w:val="none"/>
        </w:rPr>
      </w:pPr>
      <w:r w:rsidDel="00000000" w:rsidR="00000000" w:rsidRPr="00000000">
        <w:rPr>
          <w:rtl w:val="0"/>
        </w:rPr>
        <w:t xml:space="preserve">A partir de estos datos se debe especificar </w:t>
      </w:r>
      <w:r w:rsidDel="00000000" w:rsidR="00000000" w:rsidRPr="00000000">
        <w:rPr>
          <w:b w:val="1"/>
          <w:rtl w:val="0"/>
        </w:rPr>
        <w:t xml:space="preserve">un documento con la “hoja de ruta” </w:t>
      </w:r>
      <w:r w:rsidDel="00000000" w:rsidR="00000000" w:rsidRPr="00000000">
        <w:rPr>
          <w:rtl w:val="0"/>
        </w:rPr>
        <w:t xml:space="preserve">para la implementación y finalmente el mantenimiento del proyecto.</w:t>
      </w:r>
    </w:p>
    <w:p w:rsidR="00000000" w:rsidDel="00000000" w:rsidP="00000000" w:rsidRDefault="00000000" w:rsidRPr="00000000" w14:paraId="000000FA">
      <w:pPr>
        <w:pStyle w:val="Heading1"/>
        <w:contextualSpacing w:val="0"/>
        <w:jc w:val="both"/>
        <w:rPr/>
      </w:pPr>
      <w:bookmarkStart w:colFirst="0" w:colLast="0" w:name="_lkvzpeh2ho1x" w:id="36"/>
      <w:bookmarkEnd w:id="36"/>
      <w:r w:rsidDel="00000000" w:rsidR="00000000" w:rsidRPr="00000000">
        <w:rPr>
          <w:rtl w:val="0"/>
        </w:rPr>
      </w:r>
    </w:p>
    <w:p w:rsidR="00000000" w:rsidDel="00000000" w:rsidP="00000000" w:rsidRDefault="00000000" w:rsidRPr="00000000" w14:paraId="000000FB">
      <w:pPr>
        <w:pStyle w:val="Heading1"/>
        <w:contextualSpacing w:val="0"/>
        <w:jc w:val="both"/>
        <w:rPr/>
      </w:pPr>
      <w:bookmarkStart w:colFirst="0" w:colLast="0" w:name="_edt7d17zar8a" w:id="37"/>
      <w:bookmarkEnd w:id="37"/>
      <w:r w:rsidDel="00000000" w:rsidR="00000000" w:rsidRPr="00000000">
        <w:br w:type="page"/>
      </w:r>
      <w:r w:rsidDel="00000000" w:rsidR="00000000" w:rsidRPr="00000000">
        <w:rPr>
          <w:rtl w:val="0"/>
        </w:rPr>
      </w:r>
    </w:p>
    <w:p w:rsidR="00000000" w:rsidDel="00000000" w:rsidP="00000000" w:rsidRDefault="00000000" w:rsidRPr="00000000" w14:paraId="000000FC">
      <w:pPr>
        <w:pStyle w:val="Heading1"/>
        <w:numPr>
          <w:ilvl w:val="0"/>
          <w:numId w:val="10"/>
        </w:numPr>
        <w:ind w:left="720" w:hanging="360"/>
        <w:contextualSpacing w:val="1"/>
        <w:jc w:val="both"/>
        <w:rPr/>
      </w:pPr>
      <w:bookmarkStart w:colFirst="0" w:colLast="0" w:name="_sw230tl4v27o" w:id="38"/>
      <w:bookmarkEnd w:id="38"/>
      <w:r w:rsidDel="00000000" w:rsidR="00000000" w:rsidRPr="00000000">
        <w:rPr>
          <w:rtl w:val="0"/>
        </w:rPr>
        <w:t xml:space="preserve">Anexo I - Comparación Bitbucket &amp; GitHub</w:t>
      </w:r>
    </w:p>
    <w:tbl>
      <w:tblPr>
        <w:tblStyle w:val="Table3"/>
        <w:tblW w:w="90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765"/>
        <w:gridCol w:w="840"/>
        <w:gridCol w:w="600"/>
        <w:gridCol w:w="1215"/>
        <w:gridCol w:w="2895"/>
        <w:gridCol w:w="1695"/>
        <w:tblGridChange w:id="0">
          <w:tblGrid>
            <w:gridCol w:w="1020"/>
            <w:gridCol w:w="765"/>
            <w:gridCol w:w="840"/>
            <w:gridCol w:w="600"/>
            <w:gridCol w:w="1215"/>
            <w:gridCol w:w="2895"/>
            <w:gridCol w:w="1695"/>
          </w:tblGrid>
        </w:tblGridChange>
      </w:tblGrid>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contextualSpacing w:val="0"/>
              <w:rPr>
                <w:sz w:val="20"/>
                <w:szCs w:val="20"/>
              </w:rPr>
            </w:pPr>
            <w:r w:rsidDel="00000000" w:rsidR="00000000" w:rsidRPr="00000000">
              <w:rPr>
                <w:b w:val="1"/>
                <w:sz w:val="20"/>
                <w:szCs w:val="20"/>
                <w:rtl w:val="0"/>
              </w:rPr>
              <w:t xml:space="preserve">Nombre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contextualSpacing w:val="0"/>
              <w:rPr>
                <w:sz w:val="20"/>
                <w:szCs w:val="20"/>
              </w:rPr>
            </w:pPr>
            <w:r w:rsidDel="00000000" w:rsidR="00000000" w:rsidRPr="00000000">
              <w:rPr>
                <w:b w:val="1"/>
                <w:sz w:val="20"/>
                <w:szCs w:val="20"/>
                <w:rtl w:val="0"/>
              </w:rPr>
              <w:t xml:space="preserve">Tipo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contextualSpacing w:val="0"/>
              <w:rPr>
                <w:sz w:val="20"/>
                <w:szCs w:val="20"/>
              </w:rPr>
            </w:pPr>
            <w:r w:rsidDel="00000000" w:rsidR="00000000" w:rsidRPr="00000000">
              <w:rPr>
                <w:b w:val="1"/>
                <w:sz w:val="20"/>
                <w:szCs w:val="20"/>
                <w:rtl w:val="0"/>
              </w:rPr>
              <w:t xml:space="preserve">Control de versión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contextualSpacing w:val="0"/>
              <w:rPr>
                <w:sz w:val="20"/>
                <w:szCs w:val="20"/>
              </w:rPr>
            </w:pPr>
            <w:r w:rsidDel="00000000" w:rsidR="00000000" w:rsidRPr="00000000">
              <w:rPr>
                <w:b w:val="1"/>
                <w:sz w:val="20"/>
                <w:szCs w:val="20"/>
                <w:rtl w:val="0"/>
              </w:rPr>
              <w:t xml:space="preserve">Wiki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contextualSpacing w:val="0"/>
              <w:rPr>
                <w:sz w:val="20"/>
                <w:szCs w:val="20"/>
              </w:rPr>
            </w:pPr>
            <w:r w:rsidDel="00000000" w:rsidR="00000000" w:rsidRPr="00000000">
              <w:rPr>
                <w:b w:val="1"/>
                <w:sz w:val="20"/>
                <w:szCs w:val="20"/>
                <w:rtl w:val="0"/>
              </w:rPr>
              <w:t xml:space="preserve">Coste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contextualSpacing w:val="0"/>
              <w:rPr>
                <w:sz w:val="20"/>
                <w:szCs w:val="20"/>
              </w:rPr>
            </w:pPr>
            <w:r w:rsidDel="00000000" w:rsidR="00000000" w:rsidRPr="00000000">
              <w:rPr>
                <w:b w:val="1"/>
                <w:sz w:val="20"/>
                <w:szCs w:val="20"/>
                <w:rtl w:val="0"/>
              </w:rPr>
              <w:t xml:space="preserve">Ventajas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contextualSpacing w:val="0"/>
              <w:rPr>
                <w:sz w:val="20"/>
                <w:szCs w:val="20"/>
              </w:rPr>
            </w:pPr>
            <w:r w:rsidDel="00000000" w:rsidR="00000000" w:rsidRPr="00000000">
              <w:rPr>
                <w:b w:val="1"/>
                <w:sz w:val="20"/>
                <w:szCs w:val="20"/>
                <w:rtl w:val="0"/>
              </w:rPr>
              <w:t xml:space="preserve">Observaciones</w:t>
            </w:r>
            <w:r w:rsidDel="00000000" w:rsidR="00000000" w:rsidRPr="00000000">
              <w:rPr>
                <w:rtl w:val="0"/>
              </w:rPr>
            </w:r>
          </w:p>
        </w:tc>
      </w:tr>
      <w:tr>
        <w:trPr>
          <w:trHeight w:val="21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contextualSpacing w:val="0"/>
              <w:rPr>
                <w:sz w:val="20"/>
                <w:szCs w:val="20"/>
              </w:rPr>
            </w:pPr>
            <w:hyperlink r:id="rId37">
              <w:r w:rsidDel="00000000" w:rsidR="00000000" w:rsidRPr="00000000">
                <w:rPr>
                  <w:color w:val="1155cc"/>
                  <w:sz w:val="20"/>
                  <w:szCs w:val="20"/>
                  <w:u w:val="single"/>
                  <w:rtl w:val="0"/>
                </w:rPr>
                <w:t xml:space="preserve">BitBucket</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contextualSpacing w:val="0"/>
              <w:rPr>
                <w:sz w:val="20"/>
                <w:szCs w:val="20"/>
              </w:rPr>
            </w:pPr>
            <w:r w:rsidDel="00000000" w:rsidR="00000000" w:rsidRPr="00000000">
              <w:rPr>
                <w:sz w:val="20"/>
                <w:szCs w:val="20"/>
                <w:rtl w:val="0"/>
              </w:rPr>
              <w:t xml:space="preserve">Online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contextualSpacing w:val="0"/>
              <w:rPr>
                <w:sz w:val="20"/>
                <w:szCs w:val="20"/>
              </w:rPr>
            </w:pPr>
            <w:r w:rsidDel="00000000" w:rsidR="00000000" w:rsidRPr="00000000">
              <w:rPr>
                <w:sz w:val="20"/>
                <w:szCs w:val="20"/>
                <w:rtl w:val="0"/>
              </w:rPr>
              <w:t xml:space="preserve">git, Mercurial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contextualSpacing w:val="0"/>
              <w:rPr>
                <w:sz w:val="20"/>
                <w:szCs w:val="20"/>
              </w:rPr>
            </w:pPr>
            <w:r w:rsidDel="00000000" w:rsidR="00000000" w:rsidRPr="00000000">
              <w:rPr>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contextualSpacing w:val="0"/>
              <w:rPr>
                <w:sz w:val="20"/>
                <w:szCs w:val="20"/>
              </w:rPr>
            </w:pPr>
            <w:r w:rsidDel="00000000" w:rsidR="00000000" w:rsidRPr="00000000">
              <w:rPr>
                <w:sz w:val="20"/>
                <w:szCs w:val="20"/>
                <w:rtl w:val="0"/>
              </w:rPr>
              <w:t xml:space="preserve">A partir de 5 licencias.</w:t>
            </w:r>
          </w:p>
          <w:p w:rsidR="00000000" w:rsidDel="00000000" w:rsidP="00000000" w:rsidRDefault="00000000" w:rsidRPr="00000000" w14:paraId="00000109">
            <w:pPr>
              <w:widowControl w:val="0"/>
              <w:contextualSpacing w:val="0"/>
              <w:rPr>
                <w:sz w:val="20"/>
                <w:szCs w:val="20"/>
              </w:rPr>
            </w:pPr>
            <w:r w:rsidDel="00000000" w:rsidR="00000000" w:rsidRPr="00000000">
              <w:rPr>
                <w:sz w:val="20"/>
                <w:szCs w:val="20"/>
                <w:rtl w:val="0"/>
              </w:rPr>
              <w:t xml:space="preserve">Repositorios privados gratuitos.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contextualSpacing w:val="0"/>
              <w:rPr>
                <w:sz w:val="20"/>
                <w:szCs w:val="20"/>
              </w:rPr>
            </w:pPr>
            <w:r w:rsidDel="00000000" w:rsidR="00000000" w:rsidRPr="00000000">
              <w:rPr>
                <w:sz w:val="20"/>
                <w:szCs w:val="20"/>
                <w:rtl w:val="0"/>
              </w:rPr>
              <w:t xml:space="preserve">Pull request - Solicitudes de extracción y revisiones de código</w:t>
            </w:r>
          </w:p>
          <w:p w:rsidR="00000000" w:rsidDel="00000000" w:rsidP="00000000" w:rsidRDefault="00000000" w:rsidRPr="00000000" w14:paraId="0000010B">
            <w:pPr>
              <w:widowControl w:val="0"/>
              <w:contextualSpacing w:val="0"/>
              <w:rPr>
                <w:sz w:val="20"/>
                <w:szCs w:val="20"/>
              </w:rPr>
            </w:pPr>
            <w:r w:rsidDel="00000000" w:rsidR="00000000" w:rsidRPr="00000000">
              <w:rPr>
                <w:sz w:val="20"/>
                <w:szCs w:val="20"/>
                <w:rtl w:val="0"/>
              </w:rPr>
              <w:t xml:space="preserve">Repositorios privados ilimitados</w:t>
            </w:r>
          </w:p>
          <w:p w:rsidR="00000000" w:rsidDel="00000000" w:rsidP="00000000" w:rsidRDefault="00000000" w:rsidRPr="00000000" w14:paraId="0000010C">
            <w:pPr>
              <w:widowControl w:val="0"/>
              <w:contextualSpacing w:val="0"/>
              <w:rPr>
                <w:sz w:val="20"/>
                <w:szCs w:val="20"/>
              </w:rPr>
            </w:pPr>
            <w:r w:rsidDel="00000000" w:rsidR="00000000" w:rsidRPr="00000000">
              <w:rPr>
                <w:sz w:val="20"/>
                <w:szCs w:val="20"/>
                <w:rtl w:val="0"/>
              </w:rPr>
              <w:t xml:space="preserve">Comparación de ramas e historial de commits</w:t>
            </w:r>
          </w:p>
          <w:p w:rsidR="00000000" w:rsidDel="00000000" w:rsidP="00000000" w:rsidRDefault="00000000" w:rsidRPr="00000000" w14:paraId="0000010D">
            <w:pPr>
              <w:widowControl w:val="0"/>
              <w:contextualSpacing w:val="0"/>
              <w:rPr>
                <w:sz w:val="20"/>
                <w:szCs w:val="20"/>
              </w:rPr>
            </w:pPr>
            <w:r w:rsidDel="00000000" w:rsidR="00000000" w:rsidRPr="00000000">
              <w:rPr>
                <w:sz w:val="20"/>
                <w:szCs w:val="20"/>
                <w:rtl w:val="0"/>
              </w:rPr>
              <w:t xml:space="preserve">Bitbucket Mac y el cliente de Windows llamado SourceTree; Aplicación de Android llamada BitBeaker</w:t>
            </w:r>
          </w:p>
          <w:p w:rsidR="00000000" w:rsidDel="00000000" w:rsidP="00000000" w:rsidRDefault="00000000" w:rsidRPr="00000000" w14:paraId="0000010E">
            <w:pPr>
              <w:widowControl w:val="0"/>
              <w:contextualSpacing w:val="0"/>
              <w:rPr>
                <w:sz w:val="20"/>
                <w:szCs w:val="20"/>
              </w:rPr>
            </w:pPr>
            <w:r w:rsidDel="00000000" w:rsidR="00000000" w:rsidRPr="00000000">
              <w:rPr>
                <w:sz w:val="20"/>
                <w:szCs w:val="20"/>
                <w:rtl w:val="0"/>
              </w:rPr>
              <w:t xml:space="preserve">Integración con herramientas como Jira, Crucible, Bamboo, Jenkins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contextualSpacing w:val="0"/>
              <w:rPr>
                <w:sz w:val="20"/>
                <w:szCs w:val="20"/>
              </w:rPr>
            </w:pPr>
            <w:r w:rsidDel="00000000" w:rsidR="00000000" w:rsidRPr="00000000">
              <w:rPr>
                <w:sz w:val="20"/>
                <w:szCs w:val="20"/>
                <w:rtl w:val="0"/>
              </w:rPr>
              <w:t xml:space="preserve">Recomendado para proyectos con equipos pequeños (&lt;=5 componentes) públicos o privados.</w:t>
            </w:r>
          </w:p>
        </w:tc>
      </w:tr>
      <w:tr>
        <w:trPr>
          <w:trHeight w:val="57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contextualSpacing w:val="0"/>
              <w:rPr>
                <w:sz w:val="20"/>
                <w:szCs w:val="20"/>
              </w:rPr>
            </w:pPr>
            <w:r w:rsidDel="00000000" w:rsidR="00000000" w:rsidRPr="00000000">
              <w:rPr>
                <w:sz w:val="20"/>
                <w:szCs w:val="20"/>
                <w:rtl w:val="0"/>
              </w:rPr>
              <w:t xml:space="preserve">GitHub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contextualSpacing w:val="0"/>
              <w:rPr>
                <w:sz w:val="20"/>
                <w:szCs w:val="20"/>
              </w:rPr>
            </w:pPr>
            <w:r w:rsidDel="00000000" w:rsidR="00000000" w:rsidRPr="00000000">
              <w:rPr>
                <w:sz w:val="20"/>
                <w:szCs w:val="20"/>
                <w:rtl w:val="0"/>
              </w:rPr>
              <w:t xml:space="preserve">Online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contextualSpacing w:val="0"/>
              <w:rPr>
                <w:sz w:val="20"/>
                <w:szCs w:val="20"/>
              </w:rPr>
            </w:pPr>
            <w:r w:rsidDel="00000000" w:rsidR="00000000" w:rsidRPr="00000000">
              <w:rPr>
                <w:sz w:val="20"/>
                <w:szCs w:val="20"/>
                <w:rtl w:val="0"/>
              </w:rPr>
              <w:t xml:space="preserve">git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contextualSpacing w:val="0"/>
              <w:rPr>
                <w:sz w:val="20"/>
                <w:szCs w:val="20"/>
              </w:rPr>
            </w:pPr>
            <w:r w:rsidDel="00000000" w:rsidR="00000000" w:rsidRPr="00000000">
              <w:rPr>
                <w:sz w:val="20"/>
                <w:szCs w:val="20"/>
                <w:rtl w:val="0"/>
              </w:rPr>
              <w:t xml:space="preserve">si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contextualSpacing w:val="0"/>
              <w:rPr>
                <w:sz w:val="20"/>
                <w:szCs w:val="20"/>
              </w:rPr>
            </w:pPr>
            <w:r w:rsidDel="00000000" w:rsidR="00000000" w:rsidRPr="00000000">
              <w:rPr>
                <w:sz w:val="20"/>
                <w:szCs w:val="20"/>
                <w:rtl w:val="0"/>
              </w:rPr>
              <w:t xml:space="preserve">Repositorios públicos gratuitos.</w:t>
            </w:r>
          </w:p>
          <w:p w:rsidR="00000000" w:rsidDel="00000000" w:rsidP="00000000" w:rsidRDefault="00000000" w:rsidRPr="00000000" w14:paraId="00000115">
            <w:pPr>
              <w:widowControl w:val="0"/>
              <w:contextualSpacing w:val="0"/>
              <w:rPr>
                <w:sz w:val="20"/>
                <w:szCs w:val="20"/>
              </w:rPr>
            </w:pPr>
            <w:r w:rsidDel="00000000" w:rsidR="00000000" w:rsidRPr="00000000">
              <w:rPr>
                <w:sz w:val="20"/>
                <w:szCs w:val="20"/>
                <w:rtl w:val="0"/>
              </w:rPr>
              <w:t xml:space="preserve">Los repositorios privados son de pago.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contextualSpacing w:val="0"/>
              <w:rPr>
                <w:sz w:val="20"/>
                <w:szCs w:val="20"/>
              </w:rPr>
            </w:pPr>
            <w:r w:rsidDel="00000000" w:rsidR="00000000" w:rsidRPr="00000000">
              <w:rPr>
                <w:sz w:val="20"/>
                <w:szCs w:val="20"/>
                <w:rtl w:val="0"/>
              </w:rPr>
              <w:t xml:space="preserve">Comentarios de código resaltados</w:t>
            </w:r>
          </w:p>
          <w:p w:rsidR="00000000" w:rsidDel="00000000" w:rsidP="00000000" w:rsidRDefault="00000000" w:rsidRPr="00000000" w14:paraId="00000117">
            <w:pPr>
              <w:widowControl w:val="0"/>
              <w:contextualSpacing w:val="0"/>
              <w:rPr>
                <w:sz w:val="20"/>
                <w:szCs w:val="20"/>
              </w:rPr>
            </w:pPr>
            <w:r w:rsidDel="00000000" w:rsidR="00000000" w:rsidRPr="00000000">
              <w:rPr>
                <w:sz w:val="20"/>
                <w:szCs w:val="20"/>
                <w:rtl w:val="0"/>
              </w:rPr>
              <w:t xml:space="preserve">Revisión de código colaborativo</w:t>
            </w:r>
          </w:p>
          <w:p w:rsidR="00000000" w:rsidDel="00000000" w:rsidP="00000000" w:rsidRDefault="00000000" w:rsidRPr="00000000" w14:paraId="00000118">
            <w:pPr>
              <w:widowControl w:val="0"/>
              <w:contextualSpacing w:val="0"/>
              <w:rPr>
                <w:sz w:val="20"/>
                <w:szCs w:val="20"/>
              </w:rPr>
            </w:pPr>
            <w:r w:rsidDel="00000000" w:rsidR="00000000" w:rsidRPr="00000000">
              <w:rPr>
                <w:sz w:val="20"/>
                <w:szCs w:val="20"/>
                <w:rtl w:val="0"/>
              </w:rPr>
              <w:t xml:space="preserve">Un rastreador de problemas integrado dentro de su proyecto</w:t>
            </w:r>
          </w:p>
          <w:p w:rsidR="00000000" w:rsidDel="00000000" w:rsidP="00000000" w:rsidRDefault="00000000" w:rsidRPr="00000000" w14:paraId="00000119">
            <w:pPr>
              <w:widowControl w:val="0"/>
              <w:contextualSpacing w:val="0"/>
              <w:rPr>
                <w:sz w:val="20"/>
                <w:szCs w:val="20"/>
              </w:rPr>
            </w:pPr>
            <w:r w:rsidDel="00000000" w:rsidR="00000000" w:rsidRPr="00000000">
              <w:rPr>
                <w:sz w:val="20"/>
                <w:szCs w:val="20"/>
                <w:rtl w:val="0"/>
              </w:rPr>
              <w:t xml:space="preserve">Hitos y etiquetas dentro de los proyectos</w:t>
            </w:r>
          </w:p>
          <w:p w:rsidR="00000000" w:rsidDel="00000000" w:rsidP="00000000" w:rsidRDefault="00000000" w:rsidRPr="00000000" w14:paraId="0000011A">
            <w:pPr>
              <w:widowControl w:val="0"/>
              <w:contextualSpacing w:val="0"/>
              <w:rPr>
                <w:sz w:val="20"/>
                <w:szCs w:val="20"/>
              </w:rPr>
            </w:pPr>
            <w:r w:rsidDel="00000000" w:rsidR="00000000" w:rsidRPr="00000000">
              <w:rPr>
                <w:sz w:val="20"/>
                <w:szCs w:val="20"/>
                <w:rtl w:val="0"/>
              </w:rPr>
              <w:t xml:space="preserve">Vistas de comparación de ramas</w:t>
            </w:r>
          </w:p>
          <w:p w:rsidR="00000000" w:rsidDel="00000000" w:rsidP="00000000" w:rsidRDefault="00000000" w:rsidRPr="00000000" w14:paraId="0000011B">
            <w:pPr>
              <w:widowControl w:val="0"/>
              <w:contextualSpacing w:val="0"/>
              <w:rPr>
                <w:sz w:val="20"/>
                <w:szCs w:val="20"/>
              </w:rPr>
            </w:pPr>
            <w:r w:rsidDel="00000000" w:rsidR="00000000" w:rsidRPr="00000000">
              <w:rPr>
                <w:sz w:val="20"/>
                <w:szCs w:val="20"/>
                <w:rtl w:val="0"/>
              </w:rPr>
              <w:t xml:space="preserve">Aplicaciones nativas para escritorios de Windows y Mac, y también una aplicación de Android</w:t>
            </w:r>
          </w:p>
          <w:p w:rsidR="00000000" w:rsidDel="00000000" w:rsidP="00000000" w:rsidRDefault="00000000" w:rsidRPr="00000000" w14:paraId="0000011C">
            <w:pPr>
              <w:widowControl w:val="0"/>
              <w:contextualSpacing w:val="0"/>
              <w:rPr>
                <w:sz w:val="20"/>
                <w:szCs w:val="20"/>
              </w:rPr>
            </w:pPr>
            <w:r w:rsidDel="00000000" w:rsidR="00000000" w:rsidRPr="00000000">
              <w:rPr>
                <w:sz w:val="20"/>
                <w:szCs w:val="20"/>
                <w:rtl w:val="0"/>
              </w:rPr>
              <w:t xml:space="preserve">Soporte para más de 200 lenguajes de programación y formatos de datos</w:t>
            </w:r>
          </w:p>
          <w:p w:rsidR="00000000" w:rsidDel="00000000" w:rsidP="00000000" w:rsidRDefault="00000000" w:rsidRPr="00000000" w14:paraId="0000011D">
            <w:pPr>
              <w:widowControl w:val="0"/>
              <w:contextualSpacing w:val="0"/>
              <w:rPr>
                <w:sz w:val="20"/>
                <w:szCs w:val="20"/>
              </w:rPr>
            </w:pPr>
            <w:r w:rsidDel="00000000" w:rsidR="00000000" w:rsidRPr="00000000">
              <w:rPr>
                <w:sz w:val="20"/>
                <w:szCs w:val="20"/>
                <w:rtl w:val="0"/>
              </w:rPr>
              <w:t xml:space="preserve">Páginas Github, una característica para publicar y hospedar dentro de Github</w:t>
            </w:r>
          </w:p>
          <w:p w:rsidR="00000000" w:rsidDel="00000000" w:rsidP="00000000" w:rsidRDefault="00000000" w:rsidRPr="00000000" w14:paraId="0000011E">
            <w:pPr>
              <w:widowControl w:val="0"/>
              <w:contextualSpacing w:val="0"/>
              <w:rPr>
                <w:sz w:val="20"/>
                <w:szCs w:val="20"/>
              </w:rPr>
            </w:pPr>
            <w:r w:rsidDel="00000000" w:rsidR="00000000" w:rsidRPr="00000000">
              <w:rPr>
                <w:sz w:val="20"/>
                <w:szCs w:val="20"/>
                <w:rtl w:val="0"/>
              </w:rPr>
              <w:t xml:space="preserve">Seguridad, como el uso de SSL, SSH y / o https para toda la transmisión de datos, y autenticación de dos factores para iniciar sesión</w:t>
            </w:r>
          </w:p>
          <w:p w:rsidR="00000000" w:rsidDel="00000000" w:rsidP="00000000" w:rsidRDefault="00000000" w:rsidRPr="00000000" w14:paraId="0000011F">
            <w:pPr>
              <w:widowControl w:val="0"/>
              <w:contextualSpacing w:val="0"/>
              <w:rPr>
                <w:sz w:val="20"/>
                <w:szCs w:val="20"/>
              </w:rPr>
            </w:pPr>
            <w:r w:rsidDel="00000000" w:rsidR="00000000" w:rsidRPr="00000000">
              <w:rPr>
                <w:sz w:val="20"/>
                <w:szCs w:val="20"/>
                <w:rtl w:val="0"/>
              </w:rPr>
              <w:t xml:space="preserve">Integración API para una fácil integración de herramientas de terceros e integración con una gran cantidad de otras herramientas y plataformas. Algunos ejemplos son Asana y Zendesk para el seguimiento de problemas / errores; CloudBees, Travis y CodeClimate para integración continua (CI); Hosting en la nube de AWS, Windows Azure, Google Cloud y Heroku.</w:t>
            </w:r>
          </w:p>
          <w:p w:rsidR="00000000" w:rsidDel="00000000" w:rsidP="00000000" w:rsidRDefault="00000000" w:rsidRPr="00000000" w14:paraId="00000120">
            <w:pPr>
              <w:widowControl w:val="0"/>
              <w:contextualSpacing w:val="0"/>
              <w:rPr>
                <w:sz w:val="20"/>
                <w:szCs w:val="20"/>
              </w:rPr>
            </w:pPr>
            <w:r w:rsidDel="00000000" w:rsidR="00000000" w:rsidRPr="00000000">
              <w:rPr>
                <w:sz w:val="20"/>
                <w:szCs w:val="20"/>
                <w:rtl w:val="0"/>
              </w:rPr>
              <w:t xml:space="preserve">Resaltado de sintaxis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contextualSpacing w:val="0"/>
              <w:rPr>
                <w:sz w:val="20"/>
                <w:szCs w:val="20"/>
              </w:rPr>
            </w:pPr>
            <w:r w:rsidDel="00000000" w:rsidR="00000000" w:rsidRPr="00000000">
              <w:rPr>
                <w:sz w:val="20"/>
                <w:szCs w:val="20"/>
                <w:rtl w:val="0"/>
              </w:rPr>
              <w:t xml:space="preserve">Recomendado para proyectos con equipos grandes dónde no importe que el código sea público.</w:t>
            </w:r>
          </w:p>
          <w:p w:rsidR="00000000" w:rsidDel="00000000" w:rsidP="00000000" w:rsidRDefault="00000000" w:rsidRPr="00000000" w14:paraId="00000122">
            <w:pPr>
              <w:widowControl w:val="0"/>
              <w:contextualSpacing w:val="0"/>
              <w:rPr>
                <w:sz w:val="20"/>
                <w:szCs w:val="20"/>
              </w:rPr>
            </w:pPr>
            <w:r w:rsidDel="00000000" w:rsidR="00000000" w:rsidRPr="00000000">
              <w:rPr>
                <w:sz w:val="20"/>
                <w:szCs w:val="20"/>
                <w:rtl w:val="0"/>
              </w:rPr>
              <w:t xml:space="preserve">Ejemplos uso en la administración pública: https://government.github.com/community/</w:t>
            </w:r>
          </w:p>
        </w:tc>
      </w:tr>
    </w:tbl>
    <w:p w:rsidR="00000000" w:rsidDel="00000000" w:rsidP="00000000" w:rsidRDefault="00000000" w:rsidRPr="00000000" w14:paraId="00000123">
      <w:pPr>
        <w:pStyle w:val="Heading1"/>
        <w:contextualSpacing w:val="0"/>
        <w:jc w:val="both"/>
        <w:rPr/>
      </w:pPr>
      <w:bookmarkStart w:colFirst="0" w:colLast="0" w:name="_ujwpetikkh4e" w:id="39"/>
      <w:bookmarkEnd w:id="39"/>
      <w:r w:rsidDel="00000000" w:rsidR="00000000" w:rsidRPr="00000000">
        <w:br w:type="page"/>
      </w:r>
      <w:r w:rsidDel="00000000" w:rsidR="00000000" w:rsidRPr="00000000">
        <w:rPr>
          <w:rtl w:val="0"/>
        </w:rPr>
      </w:r>
    </w:p>
    <w:p w:rsidR="00000000" w:rsidDel="00000000" w:rsidP="00000000" w:rsidRDefault="00000000" w:rsidRPr="00000000" w14:paraId="00000124">
      <w:pPr>
        <w:pStyle w:val="Heading1"/>
        <w:numPr>
          <w:ilvl w:val="0"/>
          <w:numId w:val="10"/>
        </w:numPr>
        <w:ind w:left="720" w:hanging="360"/>
        <w:rPr/>
      </w:pPr>
      <w:bookmarkStart w:colFirst="0" w:colLast="0" w:name="_l6iwqjtp9hdg" w:id="40"/>
      <w:bookmarkEnd w:id="40"/>
      <w:r w:rsidDel="00000000" w:rsidR="00000000" w:rsidRPr="00000000">
        <w:rPr>
          <w:rtl w:val="0"/>
        </w:rPr>
        <w:t xml:space="preserve">Anexo II - Guía buenas prácticas </w:t>
      </w:r>
    </w:p>
    <w:p w:rsidR="00000000" w:rsidDel="00000000" w:rsidP="00000000" w:rsidRDefault="00000000" w:rsidRPr="00000000" w14:paraId="00000125">
      <w:pPr>
        <w:contextualSpacing w:val="0"/>
        <w:jc w:val="both"/>
        <w:rPr/>
      </w:pPr>
      <w:r w:rsidDel="00000000" w:rsidR="00000000" w:rsidRPr="00000000">
        <w:rPr>
          <w:rtl w:val="0"/>
        </w:rPr>
        <w:t xml:space="preserve">Esta guía pretende introducir </w:t>
      </w:r>
      <w:r w:rsidDel="00000000" w:rsidR="00000000" w:rsidRPr="00000000">
        <w:rPr>
          <w:b w:val="1"/>
          <w:rtl w:val="0"/>
        </w:rPr>
        <w:t xml:space="preserve">una serie de herramientas de desarrollo software</w:t>
      </w:r>
      <w:r w:rsidDel="00000000" w:rsidR="00000000" w:rsidRPr="00000000">
        <w:rPr>
          <w:rtl w:val="0"/>
        </w:rPr>
        <w:t xml:space="preserve"> </w:t>
      </w:r>
      <w:r w:rsidDel="00000000" w:rsidR="00000000" w:rsidRPr="00000000">
        <w:rPr>
          <w:b w:val="1"/>
          <w:rtl w:val="0"/>
        </w:rPr>
        <w:t xml:space="preserve">agile</w:t>
      </w:r>
      <w:r w:rsidDel="00000000" w:rsidR="00000000" w:rsidRPr="00000000">
        <w:rPr>
          <w:rtl w:val="0"/>
        </w:rPr>
        <w:t xml:space="preserve"> en el contexto de los servicios ofrecidos por la plataforma GitHub principalmente pero también alternativas o complementarias.</w:t>
      </w:r>
    </w:p>
    <w:p w:rsidR="00000000" w:rsidDel="00000000" w:rsidP="00000000" w:rsidRDefault="00000000" w:rsidRPr="00000000" w14:paraId="00000126">
      <w:pPr>
        <w:contextualSpacing w:val="0"/>
        <w:jc w:val="both"/>
        <w:rPr/>
      </w:pPr>
      <w:r w:rsidDel="00000000" w:rsidR="00000000" w:rsidRPr="00000000">
        <w:rPr>
          <w:rtl w:val="0"/>
        </w:rPr>
        <w:t xml:space="preserve">El trabajo en equipo conlleva la necesidad de disponer de </w:t>
      </w:r>
      <w:r w:rsidDel="00000000" w:rsidR="00000000" w:rsidRPr="00000000">
        <w:rPr>
          <w:b w:val="1"/>
          <w:rtl w:val="0"/>
        </w:rPr>
        <w:t xml:space="preserve">un espacio de trabajo común</w:t>
      </w:r>
      <w:r w:rsidDel="00000000" w:rsidR="00000000" w:rsidRPr="00000000">
        <w:rPr>
          <w:rtl w:val="0"/>
        </w:rPr>
        <w:t xml:space="preserve">. En la actualidad se utilizan los repositorios remotos que cuentan con un sistema de versiones incorporado, generalmente</w:t>
      </w:r>
      <w:r w:rsidDel="00000000" w:rsidR="00000000" w:rsidRPr="00000000">
        <w:rPr>
          <w:b w:val="1"/>
          <w:rtl w:val="0"/>
        </w:rPr>
        <w:t xml:space="preserve"> git</w:t>
      </w:r>
      <w:r w:rsidDel="00000000" w:rsidR="00000000" w:rsidRPr="00000000">
        <w:rPr>
          <w:rtl w:val="0"/>
        </w:rPr>
        <w:t xml:space="preserve">. </w:t>
      </w:r>
    </w:p>
    <w:p w:rsidR="00000000" w:rsidDel="00000000" w:rsidP="00000000" w:rsidRDefault="00000000" w:rsidRPr="00000000" w14:paraId="00000127">
      <w:pPr>
        <w:contextualSpacing w:val="0"/>
        <w:jc w:val="both"/>
        <w:rPr/>
      </w:pPr>
      <w:r w:rsidDel="00000000" w:rsidR="00000000" w:rsidRPr="00000000">
        <w:rPr>
          <w:rtl w:val="0"/>
        </w:rPr>
        <w:t xml:space="preserve">GitHub ofrece repositorios gratuitos, públicos, para el trabajo en equipo. </w:t>
      </w:r>
    </w:p>
    <w:p w:rsidR="00000000" w:rsidDel="00000000" w:rsidP="00000000" w:rsidRDefault="00000000" w:rsidRPr="00000000" w14:paraId="00000128">
      <w:pPr>
        <w:numPr>
          <w:ilvl w:val="0"/>
          <w:numId w:val="1"/>
        </w:numPr>
        <w:ind w:left="720" w:hanging="360"/>
        <w:contextualSpacing w:val="1"/>
        <w:jc w:val="both"/>
        <w:rPr>
          <w:u w:val="none"/>
        </w:rPr>
      </w:pPr>
      <w:r w:rsidDel="00000000" w:rsidR="00000000" w:rsidRPr="00000000">
        <w:rPr>
          <w:rtl w:val="0"/>
        </w:rPr>
        <w:t xml:space="preserve">Para las organizaciones existe</w:t>
      </w:r>
      <w:r w:rsidDel="00000000" w:rsidR="00000000" w:rsidRPr="00000000">
        <w:rPr>
          <w:b w:val="1"/>
          <w:rtl w:val="0"/>
        </w:rPr>
        <w:t xml:space="preserve"> una capa de control extra</w:t>
      </w:r>
      <w:r w:rsidDel="00000000" w:rsidR="00000000" w:rsidRPr="00000000">
        <w:rPr>
          <w:rtl w:val="0"/>
        </w:rPr>
        <w:t xml:space="preserve"> para gestionar el acceso y la otorgación de roles. Por tanto una vez creada una cuenta para la organización se tiene que crear un repositorio con las normas de la comunidad y luego repositorios nuevos para cada proyecto. Estos repositorios deben tener asignados todas las opciones que se permiten (</w:t>
      </w:r>
      <w:r w:rsidDel="00000000" w:rsidR="00000000" w:rsidRPr="00000000">
        <w:rPr>
          <w:b w:val="1"/>
          <w:rtl w:val="0"/>
        </w:rPr>
        <w:t xml:space="preserve">Issue tracker, pulls request control, wiki, project, vulnerability alerts, una página web del proyecto si se necesita o para un foro con discusiones sobre el mismo, los ficheros de licencia, readme, contributors etc.</w:t>
      </w:r>
      <w:r w:rsidDel="00000000" w:rsidR="00000000" w:rsidRPr="00000000">
        <w:rPr>
          <w:rtl w:val="0"/>
        </w:rPr>
        <w:t xml:space="preserve">)</w:t>
      </w:r>
    </w:p>
    <w:p w:rsidR="00000000" w:rsidDel="00000000" w:rsidP="00000000" w:rsidRDefault="00000000" w:rsidRPr="00000000" w14:paraId="00000129">
      <w:pPr>
        <w:numPr>
          <w:ilvl w:val="0"/>
          <w:numId w:val="1"/>
        </w:numPr>
        <w:ind w:left="720" w:hanging="360"/>
        <w:contextualSpacing w:val="1"/>
        <w:jc w:val="both"/>
        <w:rPr>
          <w:u w:val="none"/>
        </w:rPr>
      </w:pPr>
      <w:r w:rsidDel="00000000" w:rsidR="00000000" w:rsidRPr="00000000">
        <w:rPr>
          <w:rtl w:val="0"/>
        </w:rPr>
        <w:t xml:space="preserve">Para cada proyecto se deben definir </w:t>
      </w:r>
      <w:r w:rsidDel="00000000" w:rsidR="00000000" w:rsidRPr="00000000">
        <w:rPr>
          <w:b w:val="1"/>
          <w:rtl w:val="0"/>
        </w:rPr>
        <w:t xml:space="preserve">un administrador</w:t>
      </w:r>
      <w:r w:rsidDel="00000000" w:rsidR="00000000" w:rsidRPr="00000000">
        <w:rPr>
          <w:rtl w:val="0"/>
        </w:rPr>
        <w:t xml:space="preserve">, o uno para todos si es posible, luego </w:t>
      </w:r>
      <w:r w:rsidDel="00000000" w:rsidR="00000000" w:rsidRPr="00000000">
        <w:rPr>
          <w:b w:val="1"/>
          <w:rtl w:val="0"/>
        </w:rPr>
        <w:t xml:space="preserve">una serie de contribuidores</w:t>
      </w:r>
      <w:r w:rsidDel="00000000" w:rsidR="00000000" w:rsidRPr="00000000">
        <w:rPr>
          <w:rtl w:val="0"/>
        </w:rPr>
        <w:t xml:space="preserve"> (personas de fuera de la organización) y </w:t>
      </w:r>
      <w:r w:rsidDel="00000000" w:rsidR="00000000" w:rsidRPr="00000000">
        <w:rPr>
          <w:b w:val="1"/>
          <w:rtl w:val="0"/>
        </w:rPr>
        <w:t xml:space="preserve">colaboradores</w:t>
      </w:r>
      <w:r w:rsidDel="00000000" w:rsidR="00000000" w:rsidRPr="00000000">
        <w:rPr>
          <w:rtl w:val="0"/>
        </w:rPr>
        <w:t xml:space="preserve"> (personas dentro de la organización) que deben tener otorgados los derechos necesarios. Estos últimos serán los encargados de crear código pero también la documentación. Pueden ser estos mismo los </w:t>
      </w:r>
      <w:r w:rsidDel="00000000" w:rsidR="00000000" w:rsidRPr="00000000">
        <w:rPr>
          <w:b w:val="1"/>
          <w:rtl w:val="0"/>
        </w:rPr>
        <w:t xml:space="preserve">encargados de mantener</w:t>
      </w:r>
      <w:r w:rsidDel="00000000" w:rsidR="00000000" w:rsidRPr="00000000">
        <w:rPr>
          <w:rtl w:val="0"/>
        </w:rPr>
        <w:t xml:space="preserve"> el código y </w:t>
      </w:r>
      <w:r w:rsidDel="00000000" w:rsidR="00000000" w:rsidRPr="00000000">
        <w:rPr>
          <w:b w:val="1"/>
          <w:rtl w:val="0"/>
        </w:rPr>
        <w:t xml:space="preserve">arreglar</w:t>
      </w:r>
      <w:r w:rsidDel="00000000" w:rsidR="00000000" w:rsidRPr="00000000">
        <w:rPr>
          <w:rtl w:val="0"/>
        </w:rPr>
        <w:t xml:space="preserve"> los errores que se encuentran u otras personas. Un esquema de la forma de trabajo se encuentra más abajo en la </w:t>
      </w:r>
      <w:r w:rsidDel="00000000" w:rsidR="00000000" w:rsidRPr="00000000">
        <w:rPr>
          <w:b w:val="1"/>
          <w:rtl w:val="0"/>
        </w:rPr>
        <w:t xml:space="preserve">fig.1</w:t>
      </w:r>
      <w:r w:rsidDel="00000000" w:rsidR="00000000" w:rsidRPr="00000000">
        <w:rPr>
          <w:rtl w:val="0"/>
        </w:rPr>
        <w:t xml:space="preserve">.</w:t>
      </w:r>
    </w:p>
    <w:p w:rsidR="00000000" w:rsidDel="00000000" w:rsidP="00000000" w:rsidRDefault="00000000" w:rsidRPr="00000000" w14:paraId="0000012A">
      <w:pPr>
        <w:numPr>
          <w:ilvl w:val="0"/>
          <w:numId w:val="1"/>
        </w:numPr>
        <w:ind w:left="720" w:hanging="360"/>
        <w:contextualSpacing w:val="1"/>
        <w:jc w:val="both"/>
        <w:rPr>
          <w:u w:val="none"/>
        </w:rPr>
      </w:pPr>
      <w:r w:rsidDel="00000000" w:rsidR="00000000" w:rsidRPr="00000000">
        <w:rPr>
          <w:rtl w:val="0"/>
        </w:rPr>
        <w:t xml:space="preserve">El uso de metodologías ágiles es recomendado. La forma de trabajo está representada en la </w:t>
      </w:r>
      <w:r w:rsidDel="00000000" w:rsidR="00000000" w:rsidRPr="00000000">
        <w:rPr>
          <w:b w:val="1"/>
          <w:rtl w:val="0"/>
        </w:rPr>
        <w:t xml:space="preserve">fig.3</w:t>
      </w:r>
      <w:r w:rsidDel="00000000" w:rsidR="00000000" w:rsidRPr="00000000">
        <w:rPr>
          <w:rtl w:val="0"/>
        </w:rPr>
        <w:t xml:space="preserve">.</w:t>
      </w:r>
    </w:p>
    <w:p w:rsidR="00000000" w:rsidDel="00000000" w:rsidP="00000000" w:rsidRDefault="00000000" w:rsidRPr="00000000" w14:paraId="0000012B">
      <w:pPr>
        <w:numPr>
          <w:ilvl w:val="0"/>
          <w:numId w:val="1"/>
        </w:numPr>
        <w:ind w:left="720" w:hanging="360"/>
        <w:contextualSpacing w:val="1"/>
        <w:jc w:val="both"/>
        <w:rPr>
          <w:u w:val="none"/>
        </w:rPr>
      </w:pPr>
      <w:r w:rsidDel="00000000" w:rsidR="00000000" w:rsidRPr="00000000">
        <w:rPr>
          <w:rtl w:val="0"/>
        </w:rPr>
        <w:t xml:space="preserve">Se recomienda </w:t>
      </w:r>
      <w:r w:rsidDel="00000000" w:rsidR="00000000" w:rsidRPr="00000000">
        <w:rPr>
          <w:b w:val="1"/>
          <w:rtl w:val="0"/>
        </w:rPr>
        <w:t xml:space="preserve">usar varias ramas </w:t>
      </w:r>
      <w:r w:rsidDel="00000000" w:rsidR="00000000" w:rsidRPr="00000000">
        <w:rPr>
          <w:rtl w:val="0"/>
        </w:rPr>
        <w:t xml:space="preserve">para el mismo repositorio disponiendo, por ejemplo, de una rama para </w:t>
      </w:r>
      <w:r w:rsidDel="00000000" w:rsidR="00000000" w:rsidRPr="00000000">
        <w:rPr>
          <w:b w:val="1"/>
          <w:rtl w:val="0"/>
        </w:rPr>
        <w:t xml:space="preserve">desarrollo</w:t>
      </w:r>
      <w:r w:rsidDel="00000000" w:rsidR="00000000" w:rsidRPr="00000000">
        <w:rPr>
          <w:rtl w:val="0"/>
        </w:rPr>
        <w:t xml:space="preserve"> donde se subirán los cambios y una rama </w:t>
      </w:r>
      <w:r w:rsidDel="00000000" w:rsidR="00000000" w:rsidRPr="00000000">
        <w:rPr>
          <w:b w:val="1"/>
          <w:rtl w:val="0"/>
        </w:rPr>
        <w:t xml:space="preserve">master (producción)</w:t>
      </w:r>
      <w:r w:rsidDel="00000000" w:rsidR="00000000" w:rsidRPr="00000000">
        <w:rPr>
          <w:rtl w:val="0"/>
        </w:rPr>
        <w:t xml:space="preserve"> o rama que tendrá la parte probada y versionada que se indicará que se puede usar. Un esquema de la forma de trabajo se encuentra más abajo en la</w:t>
      </w:r>
      <w:r w:rsidDel="00000000" w:rsidR="00000000" w:rsidRPr="00000000">
        <w:rPr>
          <w:b w:val="1"/>
          <w:rtl w:val="0"/>
        </w:rPr>
        <w:t xml:space="preserve"> fig.2</w:t>
      </w:r>
      <w:r w:rsidDel="00000000" w:rsidR="00000000" w:rsidRPr="00000000">
        <w:rPr>
          <w:rtl w:val="0"/>
        </w:rPr>
        <w:t xml:space="preserve">. Debe existir una </w:t>
      </w:r>
      <w:r w:rsidDel="00000000" w:rsidR="00000000" w:rsidRPr="00000000">
        <w:rPr>
          <w:b w:val="1"/>
          <w:rtl w:val="0"/>
        </w:rPr>
        <w:t xml:space="preserve">persona o un grupo</w:t>
      </w:r>
      <w:r w:rsidDel="00000000" w:rsidR="00000000" w:rsidRPr="00000000">
        <w:rPr>
          <w:rtl w:val="0"/>
        </w:rPr>
        <w:t xml:space="preserve"> que tenga la función de </w:t>
      </w:r>
      <w:r w:rsidDel="00000000" w:rsidR="00000000" w:rsidRPr="00000000">
        <w:rPr>
          <w:b w:val="1"/>
          <w:rtl w:val="0"/>
        </w:rPr>
        <w:t xml:space="preserve">revisar el código</w:t>
      </w:r>
      <w:r w:rsidDel="00000000" w:rsidR="00000000" w:rsidRPr="00000000">
        <w:rPr>
          <w:rtl w:val="0"/>
        </w:rPr>
        <w:t xml:space="preserve"> antes de que este pueda ser introducido (merged) en la rama. Todo código que se haga público se debe encapsular en sus respectivas formas (por ejemplo en rpms o dpk u otros formatos) para facilitar su uso por parte de los usuarios. </w:t>
      </w:r>
    </w:p>
    <w:p w:rsidR="00000000" w:rsidDel="00000000" w:rsidP="00000000" w:rsidRDefault="00000000" w:rsidRPr="00000000" w14:paraId="0000012C">
      <w:pPr>
        <w:numPr>
          <w:ilvl w:val="0"/>
          <w:numId w:val="1"/>
        </w:numPr>
        <w:ind w:left="720" w:hanging="360"/>
        <w:contextualSpacing w:val="1"/>
        <w:jc w:val="both"/>
        <w:rPr>
          <w:u w:val="none"/>
        </w:rPr>
      </w:pPr>
      <w:r w:rsidDel="00000000" w:rsidR="00000000" w:rsidRPr="00000000">
        <w:rPr>
          <w:rtl w:val="0"/>
        </w:rPr>
        <w:t xml:space="preserve">El uso de</w:t>
      </w:r>
      <w:r w:rsidDel="00000000" w:rsidR="00000000" w:rsidRPr="00000000">
        <w:rPr>
          <w:b w:val="1"/>
          <w:rtl w:val="0"/>
        </w:rPr>
        <w:t xml:space="preserve"> herramientas de unit, function &amp; system test</w:t>
      </w:r>
      <w:r w:rsidDel="00000000" w:rsidR="00000000" w:rsidRPr="00000000">
        <w:rPr>
          <w:rtl w:val="0"/>
        </w:rPr>
        <w:t xml:space="preserve"> es fundamental para garantizar la calidad del código. Hay que tener en cuenta que actualmente se entiende la forma de trabajo más eficiente en el desarrollo de software la </w:t>
      </w:r>
      <w:r w:rsidDel="00000000" w:rsidR="00000000" w:rsidRPr="00000000">
        <w:rPr>
          <w:b w:val="1"/>
          <w:rtl w:val="0"/>
        </w:rPr>
        <w:t xml:space="preserve">metodología TDD</w:t>
      </w:r>
      <w:r w:rsidDel="00000000" w:rsidR="00000000" w:rsidRPr="00000000">
        <w:rPr>
          <w:rtl w:val="0"/>
        </w:rPr>
        <w:t xml:space="preserve"> es decir diseño dirigido por pruebas donde el código se escribe a la par que las pruebas básicas y de unidad que lo comprobarán. Se recomienda automatizar las pruebas en forma de scripts o plugins para </w:t>
      </w:r>
      <w:r w:rsidDel="00000000" w:rsidR="00000000" w:rsidRPr="00000000">
        <w:rPr>
          <w:b w:val="1"/>
          <w:rtl w:val="0"/>
        </w:rPr>
        <w:t xml:space="preserve">Jenkins</w:t>
      </w:r>
      <w:r w:rsidDel="00000000" w:rsidR="00000000" w:rsidRPr="00000000">
        <w:rPr>
          <w:rtl w:val="0"/>
        </w:rPr>
        <w:t xml:space="preserve">.</w:t>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Un esquema con la forma de trabajo realizado por cada persona implicada:</w:t>
      </w:r>
    </w:p>
    <w:p w:rsidR="00000000" w:rsidDel="00000000" w:rsidP="00000000" w:rsidRDefault="00000000" w:rsidRPr="00000000" w14:paraId="00000131">
      <w:pPr>
        <w:contextualSpacing w:val="0"/>
        <w:jc w:val="center"/>
        <w:rPr/>
      </w:pPr>
      <w:r w:rsidDel="00000000" w:rsidR="00000000" w:rsidRPr="00000000">
        <w:rPr/>
        <w:drawing>
          <wp:inline distB="114300" distT="114300" distL="114300" distR="114300">
            <wp:extent cx="5734050" cy="3035300"/>
            <wp:effectExtent b="0" l="0" r="0" t="0"/>
            <wp:docPr id="5" name="image4.png"/>
            <a:graphic>
              <a:graphicData uri="http://schemas.openxmlformats.org/drawingml/2006/picture">
                <pic:pic>
                  <pic:nvPicPr>
                    <pic:cNvPr id="0" name="image4.png"/>
                    <pic:cNvPicPr preferRelativeResize="0"/>
                  </pic:nvPicPr>
                  <pic:blipFill>
                    <a:blip r:embed="rId38"/>
                    <a:srcRect b="0" l="0" r="0" t="0"/>
                    <a:stretch>
                      <a:fillRect/>
                    </a:stretch>
                  </pic:blipFill>
                  <pic:spPr>
                    <a:xfrm>
                      <a:off x="0" y="0"/>
                      <a:ext cx="573405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spacing w:line="480" w:lineRule="auto"/>
        <w:contextualSpacing w:val="0"/>
        <w:jc w:val="center"/>
        <w:rPr>
          <w:b w:val="1"/>
        </w:rPr>
      </w:pPr>
      <w:r w:rsidDel="00000000" w:rsidR="00000000" w:rsidRPr="00000000">
        <w:rPr>
          <w:b w:val="1"/>
          <w:rtl w:val="0"/>
        </w:rPr>
        <w:t xml:space="preserve">Fig.1 Contributors workflow GitHub (</w:t>
      </w:r>
      <w:hyperlink r:id="rId39">
        <w:r w:rsidDel="00000000" w:rsidR="00000000" w:rsidRPr="00000000">
          <w:rPr>
            <w:b w:val="1"/>
            <w:color w:val="1155cc"/>
            <w:u w:val="single"/>
            <w:rtl w:val="0"/>
          </w:rPr>
          <w:t xml:space="preserve">fuente</w:t>
        </w:r>
      </w:hyperlink>
      <w:r w:rsidDel="00000000" w:rsidR="00000000" w:rsidRPr="00000000">
        <w:rPr>
          <w:b w:val="1"/>
          <w:rtl w:val="0"/>
        </w:rPr>
        <w:t xml:space="preserve">)</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La forma de trabajo habitual en equipos que utilizan </w:t>
      </w:r>
      <w:r w:rsidDel="00000000" w:rsidR="00000000" w:rsidRPr="00000000">
        <w:rPr>
          <w:b w:val="1"/>
          <w:rtl w:val="0"/>
        </w:rPr>
        <w:t xml:space="preserve">git</w:t>
      </w:r>
      <w:r w:rsidDel="00000000" w:rsidR="00000000" w:rsidRPr="00000000">
        <w:rPr>
          <w:rtl w:val="0"/>
        </w:rPr>
        <w:t xml:space="preserve"> como control de versiones:</w:t>
      </w:r>
      <w:r w:rsidDel="00000000" w:rsidR="00000000" w:rsidRPr="00000000">
        <w:rPr>
          <w:rtl w:val="0"/>
        </w:rPr>
      </w:r>
    </w:p>
    <w:p w:rsidR="00000000" w:rsidDel="00000000" w:rsidP="00000000" w:rsidRDefault="00000000" w:rsidRPr="00000000" w14:paraId="00000139">
      <w:pPr>
        <w:spacing w:line="480" w:lineRule="auto"/>
        <w:contextualSpacing w:val="0"/>
        <w:jc w:val="center"/>
        <w:rPr/>
      </w:pPr>
      <w:r w:rsidDel="00000000" w:rsidR="00000000" w:rsidRPr="00000000">
        <w:rPr/>
        <w:drawing>
          <wp:inline distB="114300" distT="114300" distL="114300" distR="114300">
            <wp:extent cx="5734050" cy="2425700"/>
            <wp:effectExtent b="0" l="0" r="0" t="0"/>
            <wp:docPr id="4"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573405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contextualSpacing w:val="0"/>
        <w:jc w:val="center"/>
        <w:rPr>
          <w:b w:val="1"/>
        </w:rPr>
      </w:pPr>
      <w:r w:rsidDel="00000000" w:rsidR="00000000" w:rsidRPr="00000000">
        <w:rPr>
          <w:b w:val="1"/>
          <w:rtl w:val="0"/>
        </w:rPr>
        <w:t xml:space="preserve">Fig.2 Interacción principales ramas (</w:t>
      </w:r>
      <w:hyperlink r:id="rId41">
        <w:r w:rsidDel="00000000" w:rsidR="00000000" w:rsidRPr="00000000">
          <w:rPr>
            <w:b w:val="1"/>
            <w:color w:val="1155cc"/>
            <w:u w:val="single"/>
            <w:rtl w:val="0"/>
          </w:rPr>
          <w:t xml:space="preserve">fuente</w:t>
        </w:r>
      </w:hyperlink>
      <w:r w:rsidDel="00000000" w:rsidR="00000000" w:rsidRPr="00000000">
        <w:rPr>
          <w:b w:val="1"/>
          <w:rtl w:val="0"/>
        </w:rPr>
        <w:t xml:space="preserve">)</w:t>
      </w:r>
    </w:p>
    <w:p w:rsidR="00000000" w:rsidDel="00000000" w:rsidP="00000000" w:rsidRDefault="00000000" w:rsidRPr="00000000" w14:paraId="0000013B">
      <w:pPr>
        <w:contextualSpacing w:val="0"/>
        <w:jc w:val="center"/>
        <w:rPr/>
      </w:pPr>
      <w:r w:rsidDel="00000000" w:rsidR="00000000" w:rsidRPr="00000000">
        <w:rPr>
          <w:rtl w:val="0"/>
        </w:rPr>
      </w:r>
    </w:p>
    <w:p w:rsidR="00000000" w:rsidDel="00000000" w:rsidP="00000000" w:rsidRDefault="00000000" w:rsidRPr="00000000" w14:paraId="0000013C">
      <w:pPr>
        <w:contextualSpacing w:val="0"/>
        <w:jc w:val="center"/>
        <w:rPr/>
      </w:pPr>
      <w:r w:rsidDel="00000000" w:rsidR="00000000" w:rsidRPr="00000000">
        <w:rPr>
          <w:rtl w:val="0"/>
        </w:rPr>
      </w:r>
    </w:p>
    <w:p w:rsidR="00000000" w:rsidDel="00000000" w:rsidP="00000000" w:rsidRDefault="00000000" w:rsidRPr="00000000" w14:paraId="0000013D">
      <w:pPr>
        <w:contextualSpacing w:val="0"/>
        <w:jc w:val="center"/>
        <w:rPr/>
      </w:pPr>
      <w:r w:rsidDel="00000000" w:rsidR="00000000" w:rsidRPr="00000000">
        <w:rPr>
          <w:rtl w:val="0"/>
        </w:rPr>
      </w:r>
    </w:p>
    <w:p w:rsidR="00000000" w:rsidDel="00000000" w:rsidP="00000000" w:rsidRDefault="00000000" w:rsidRPr="00000000" w14:paraId="0000013E">
      <w:pPr>
        <w:contextualSpacing w:val="0"/>
        <w:jc w:val="center"/>
        <w:rPr/>
      </w:pPr>
      <w:r w:rsidDel="00000000" w:rsidR="00000000" w:rsidRPr="00000000">
        <w:rPr>
          <w:rtl w:val="0"/>
        </w:rPr>
      </w:r>
    </w:p>
    <w:p w:rsidR="00000000" w:rsidDel="00000000" w:rsidP="00000000" w:rsidRDefault="00000000" w:rsidRPr="00000000" w14:paraId="0000013F">
      <w:pPr>
        <w:contextualSpacing w:val="0"/>
        <w:jc w:val="center"/>
        <w:rPr/>
      </w:pPr>
      <w:r w:rsidDel="00000000" w:rsidR="00000000" w:rsidRPr="00000000">
        <w:rPr>
          <w:rtl w:val="0"/>
        </w:rPr>
      </w:r>
    </w:p>
    <w:p w:rsidR="00000000" w:rsidDel="00000000" w:rsidP="00000000" w:rsidRDefault="00000000" w:rsidRPr="00000000" w14:paraId="00000140">
      <w:pPr>
        <w:contextualSpacing w:val="0"/>
        <w:jc w:val="center"/>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t xml:space="preserve">Los equipos, y cada componente de los mismos, tienen que seguir estos pasos para cada iteración:</w:t>
      </w:r>
      <w:r w:rsidDel="00000000" w:rsidR="00000000" w:rsidRPr="00000000">
        <w:rPr>
          <w:rtl w:val="0"/>
        </w:rPr>
      </w:r>
    </w:p>
    <w:p w:rsidR="00000000" w:rsidDel="00000000" w:rsidP="00000000" w:rsidRDefault="00000000" w:rsidRPr="00000000" w14:paraId="00000142">
      <w:pPr>
        <w:spacing w:line="480" w:lineRule="auto"/>
        <w:contextualSpacing w:val="0"/>
        <w:jc w:val="center"/>
        <w:rPr>
          <w:b w:val="1"/>
        </w:rPr>
      </w:pPr>
      <w:r w:rsidDel="00000000" w:rsidR="00000000" w:rsidRPr="00000000">
        <w:rPr>
          <w:b w:val="1"/>
        </w:rPr>
        <w:drawing>
          <wp:inline distB="114300" distT="114300" distL="114300" distR="114300">
            <wp:extent cx="5734050" cy="2324100"/>
            <wp:effectExtent b="0" l="0" r="0" t="0"/>
            <wp:docPr id="3" name="image2.png"/>
            <a:graphic>
              <a:graphicData uri="http://schemas.openxmlformats.org/drawingml/2006/picture">
                <pic:pic>
                  <pic:nvPicPr>
                    <pic:cNvPr id="0" name="image2.png"/>
                    <pic:cNvPicPr preferRelativeResize="0"/>
                  </pic:nvPicPr>
                  <pic:blipFill>
                    <a:blip r:embed="rId42"/>
                    <a:srcRect b="0" l="0" r="0" t="0"/>
                    <a:stretch>
                      <a:fillRect/>
                    </a:stretch>
                  </pic:blipFill>
                  <pic:spPr>
                    <a:xfrm>
                      <a:off x="0" y="0"/>
                      <a:ext cx="573405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contextualSpacing w:val="0"/>
        <w:jc w:val="center"/>
        <w:rPr>
          <w:b w:val="1"/>
        </w:rPr>
      </w:pPr>
      <w:r w:rsidDel="00000000" w:rsidR="00000000" w:rsidRPr="00000000">
        <w:rPr>
          <w:b w:val="1"/>
          <w:rtl w:val="0"/>
        </w:rPr>
        <w:t xml:space="preserve">Fig.3 Ciclos de trabajo en metodologías ágiles (</w:t>
      </w:r>
      <w:hyperlink r:id="rId43">
        <w:r w:rsidDel="00000000" w:rsidR="00000000" w:rsidRPr="00000000">
          <w:rPr>
            <w:b w:val="1"/>
            <w:color w:val="1155cc"/>
            <w:u w:val="single"/>
            <w:rtl w:val="0"/>
          </w:rPr>
          <w:t xml:space="preserve">fuente</w:t>
        </w:r>
      </w:hyperlink>
      <w:r w:rsidDel="00000000" w:rsidR="00000000" w:rsidRPr="00000000">
        <w:rPr>
          <w:b w:val="1"/>
          <w:rtl w:val="0"/>
        </w:rPr>
        <w:t xml:space="preserve">)</w:t>
      </w:r>
    </w:p>
    <w:sectPr>
      <w:headerReference r:id="rId44" w:type="default"/>
      <w:footerReference r:id="rId45" w:type="default"/>
      <w:footerReference r:id="rId46" w:type="first"/>
      <w:pgSz w:h="16838" w:w="11906"/>
      <w:pgMar w:bottom="1440.0000000000002" w:top="1440.0000000000002" w:left="1440.0000000000002"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https://www.tuyu.es/licencia-software/</w:t>
      </w:r>
    </w:p>
  </w:footnote>
  <w:footnote w:id="1">
    <w:p w:rsidR="00000000" w:rsidDel="00000000" w:rsidP="00000000" w:rsidRDefault="00000000" w:rsidRPr="00000000" w14:paraId="0000014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https://es.wikipedia.org/wiki/Licencia_de_software</w:t>
      </w:r>
    </w:p>
  </w:footnote>
  <w:footnote w:id="2">
    <w:p w:rsidR="00000000" w:rsidDel="00000000" w:rsidP="00000000" w:rsidRDefault="00000000" w:rsidRPr="00000000" w14:paraId="0000014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https://es.wikipedia.org/wiki/Anexo:Comparaci%C3%B3n_de_licencias_de_software_libre</w:t>
      </w:r>
    </w:p>
  </w:footnote>
  <w:footnote w:id="3">
    <w:p w:rsidR="00000000" w:rsidDel="00000000" w:rsidP="00000000" w:rsidRDefault="00000000" w:rsidRPr="00000000" w14:paraId="0000014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https://es.wikipedia.org/wiki/Licencia_de_software</w:t>
      </w:r>
    </w:p>
  </w:footnote>
  <w:footnote w:id="4">
    <w:p w:rsidR="00000000" w:rsidDel="00000000" w:rsidP="00000000" w:rsidRDefault="00000000" w:rsidRPr="00000000" w14:paraId="0000014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https://git-scm.com/</w:t>
      </w:r>
    </w:p>
  </w:footnote>
  <w:footnote w:id="5">
    <w:p w:rsidR="00000000" w:rsidDel="00000000" w:rsidP="00000000" w:rsidRDefault="00000000" w:rsidRPr="00000000" w14:paraId="0000014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https://consugus.github.io/open-source-guide/how-to-contribute/#orient%C3%A1ndote-a-un-nuevo-proyecto</w:t>
      </w:r>
    </w:p>
  </w:footnote>
  <w:footnote w:id="6">
    <w:p w:rsidR="00000000" w:rsidDel="00000000" w:rsidP="00000000" w:rsidRDefault="00000000" w:rsidRPr="00000000" w14:paraId="0000014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https://opensource.guide</w:t>
      </w:r>
    </w:p>
  </w:footnote>
  <w:footnote w:id="11">
    <w:p w:rsidR="00000000" w:rsidDel="00000000" w:rsidP="00000000" w:rsidRDefault="00000000" w:rsidRPr="00000000" w14:paraId="0000014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https://government.github.com/community/</w:t>
      </w:r>
    </w:p>
  </w:footnote>
  <w:footnote w:id="7">
    <w:p w:rsidR="00000000" w:rsidDel="00000000" w:rsidP="00000000" w:rsidRDefault="00000000" w:rsidRPr="00000000" w14:paraId="0000015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https://github.com/AyuntamientoMadrid/transparencia/blob/master/LICENSE-AGPLv3.txt</w:t>
      </w:r>
    </w:p>
  </w:footnote>
  <w:footnote w:id="8">
    <w:p w:rsidR="00000000" w:rsidDel="00000000" w:rsidP="00000000" w:rsidRDefault="00000000" w:rsidRPr="00000000" w14:paraId="0000015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https://joinup.ec.europa.eu/</w:t>
      </w:r>
    </w:p>
  </w:footnote>
  <w:footnote w:id="9">
    <w:p w:rsidR="00000000" w:rsidDel="00000000" w:rsidP="00000000" w:rsidRDefault="00000000" w:rsidRPr="00000000" w14:paraId="0000015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https://ec.europa.eu/info/european-union-public-licence_es</w:t>
      </w:r>
    </w:p>
  </w:footnote>
  <w:footnote w:id="10">
    <w:p w:rsidR="00000000" w:rsidDel="00000000" w:rsidP="00000000" w:rsidRDefault="00000000" w:rsidRPr="00000000" w14:paraId="0000015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http://www.europarl.europa.eu/document/activities/cont/201307/20130708ATT69346/20130708ATT69346EN.pdf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-47624</wp:posOffset>
          </wp:positionH>
          <wp:positionV relativeFrom="paragraph">
            <wp:posOffset>47626</wp:posOffset>
          </wp:positionV>
          <wp:extent cx="957263" cy="684709"/>
          <wp:effectExtent b="0" l="0" r="0" t="0"/>
          <wp:wrapSquare wrapText="bothSides" distB="114300" distT="114300" distL="114300" distR="114300"/>
          <wp:docPr descr="novagob lab.png" id="2" name="image1.png"/>
          <a:graphic>
            <a:graphicData uri="http://schemas.openxmlformats.org/drawingml/2006/picture">
              <pic:pic>
                <pic:nvPicPr>
                  <pic:cNvPr descr="novagob lab.png" id="0" name="image1.png"/>
                  <pic:cNvPicPr preferRelativeResize="0"/>
                </pic:nvPicPr>
                <pic:blipFill>
                  <a:blip r:embed="rId1"/>
                  <a:srcRect b="0" l="0" r="0" t="0"/>
                  <a:stretch>
                    <a:fillRect/>
                  </a:stretch>
                </pic:blipFill>
                <pic:spPr>
                  <a:xfrm>
                    <a:off x="0" y="0"/>
                    <a:ext cx="957263" cy="684709"/>
                  </a:xfrm>
                  <a:prstGeom prst="rect"/>
                  <a:ln/>
                </pic:spPr>
              </pic:pic>
            </a:graphicData>
          </a:graphic>
        </wp:anchor>
      </w:drawing>
    </w:r>
  </w:p>
  <w:p w:rsidR="00000000" w:rsidDel="00000000" w:rsidP="00000000" w:rsidRDefault="00000000" w:rsidRPr="00000000" w14:paraId="00000147">
    <w:pPr>
      <w:contextualSpacing w:val="0"/>
      <w:rPr/>
    </w:pPr>
    <w:r w:rsidDel="00000000" w:rsidR="00000000" w:rsidRPr="00000000">
      <w:rPr>
        <w:rtl w:val="0"/>
      </w:rPr>
      <w:tab/>
      <w:tab/>
      <w:tab/>
      <w:tab/>
      <w:tab/>
      <w:tab/>
      <w:t xml:space="preserve">Recomendaciones</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20" Type="http://schemas.openxmlformats.org/officeDocument/2006/relationships/hyperlink" Target="https://es.wikipedia.org/wiki/Licencia_p%C3%BAblica_general_reducida_de_GNU" TargetMode="External"/><Relationship Id="rId42" Type="http://schemas.openxmlformats.org/officeDocument/2006/relationships/image" Target="media/image2.png"/><Relationship Id="rId41" Type="http://schemas.openxmlformats.org/officeDocument/2006/relationships/hyperlink" Target="http://marcgg.com/blog/2016/02/22/git-flow-heroku-pipelines/" TargetMode="External"/><Relationship Id="rId22" Type="http://schemas.openxmlformats.org/officeDocument/2006/relationships/hyperlink" Target="http://www.juntadeandalucia.es/economiainnovacionyciencia/repositorioaall/index.jsf?select_locale=es" TargetMode="External"/><Relationship Id="rId44" Type="http://schemas.openxmlformats.org/officeDocument/2006/relationships/header" Target="header1.xml"/><Relationship Id="rId21" Type="http://schemas.openxmlformats.org/officeDocument/2006/relationships/hyperlink" Target="https://github.com/ctt-gob-es" TargetMode="External"/><Relationship Id="rId43" Type="http://schemas.openxmlformats.org/officeDocument/2006/relationships/hyperlink" Target="https://www.emaze.com/@AOWZOLIL/agiles" TargetMode="External"/><Relationship Id="rId24" Type="http://schemas.openxmlformats.org/officeDocument/2006/relationships/hyperlink" Target="https://joinup.ec.europa.eu/page/competence-centres-open-source-software-oss#section-25" TargetMode="External"/><Relationship Id="rId46" Type="http://schemas.openxmlformats.org/officeDocument/2006/relationships/footer" Target="footer2.xml"/><Relationship Id="rId23" Type="http://schemas.openxmlformats.org/officeDocument/2006/relationships/hyperlink" Target="https://joinup.ec.europa.eu/collection/open-source-observatory-osor/about"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s.wikipedia.org/wiki/Academic_Free_License" TargetMode="External"/><Relationship Id="rId26" Type="http://schemas.openxmlformats.org/officeDocument/2006/relationships/hyperlink" Target="https://es.wikipedia.org/wiki/Subversion" TargetMode="External"/><Relationship Id="rId25" Type="http://schemas.openxmlformats.org/officeDocument/2006/relationships/hyperlink" Target="https://es.wikipedia.org/wiki/CVS" TargetMode="External"/><Relationship Id="rId28" Type="http://schemas.openxmlformats.org/officeDocument/2006/relationships/hyperlink" Target="https://es.wikipedia.org/wiki/Git" TargetMode="External"/><Relationship Id="rId27" Type="http://schemas.openxmlformats.org/officeDocument/2006/relationships/hyperlink" Target="https://en.wikipedia.org/wiki/Rational_ClearCas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es.wikipedia.org/wiki/Mercurial" TargetMode="External"/><Relationship Id="rId7" Type="http://schemas.openxmlformats.org/officeDocument/2006/relationships/image" Target="media/image1.png"/><Relationship Id="rId8" Type="http://schemas.openxmlformats.org/officeDocument/2006/relationships/hyperlink" Target="https://es.wikipedia.org/wiki/Licencia" TargetMode="External"/><Relationship Id="rId31" Type="http://schemas.openxmlformats.org/officeDocument/2006/relationships/hyperlink" Target="https://consugus.github.io/open-source-guide/how-to-contribute/#orient%C3%A1ndote-a-un-nuevo-proyecto" TargetMode="External"/><Relationship Id="rId30" Type="http://schemas.openxmlformats.org/officeDocument/2006/relationships/hyperlink" Target="https://git-scm.com/" TargetMode="External"/><Relationship Id="rId11" Type="http://schemas.openxmlformats.org/officeDocument/2006/relationships/hyperlink" Target="https://es.wikipedia.org/wiki/Artistic_License_v.2.0" TargetMode="External"/><Relationship Id="rId33" Type="http://schemas.openxmlformats.org/officeDocument/2006/relationships/hyperlink" Target="https://pages.github.com/" TargetMode="External"/><Relationship Id="rId10" Type="http://schemas.openxmlformats.org/officeDocument/2006/relationships/hyperlink" Target="https://es.wikipedia.org/wiki/Apache_Software_License" TargetMode="External"/><Relationship Id="rId32" Type="http://schemas.openxmlformats.org/officeDocument/2006/relationships/hyperlink" Target="https://about.gitlab.com/community/" TargetMode="External"/><Relationship Id="rId13" Type="http://schemas.openxmlformats.org/officeDocument/2006/relationships/hyperlink" Target="https://es.wikipedia.org/wiki/Licencia_MIT" TargetMode="External"/><Relationship Id="rId35" Type="http://schemas.openxmlformats.org/officeDocument/2006/relationships/hyperlink" Target="https://joinup.ec.europa.eu/" TargetMode="External"/><Relationship Id="rId12" Type="http://schemas.openxmlformats.org/officeDocument/2006/relationships/hyperlink" Target="https://es.wikipedia.org/wiki/Licencia_BSD" TargetMode="External"/><Relationship Id="rId34" Type="http://schemas.openxmlformats.org/officeDocument/2006/relationships/hyperlink" Target="https://opensource.guide/" TargetMode="External"/><Relationship Id="rId15" Type="http://schemas.openxmlformats.org/officeDocument/2006/relationships/hyperlink" Target="https://es.wikipedia.org/wiki/Licencias_Creative_Commons" TargetMode="External"/><Relationship Id="rId37" Type="http://schemas.openxmlformats.org/officeDocument/2006/relationships/hyperlink" Target="https://bitbucket.org/" TargetMode="External"/><Relationship Id="rId14" Type="http://schemas.openxmlformats.org/officeDocument/2006/relationships/hyperlink" Target="https://es.wikipedia.org/wiki/European_Union_Public_License" TargetMode="External"/><Relationship Id="rId36" Type="http://schemas.openxmlformats.org/officeDocument/2006/relationships/hyperlink" Target="https://government.github.com/community/" TargetMode="External"/><Relationship Id="rId17" Type="http://schemas.openxmlformats.org/officeDocument/2006/relationships/hyperlink" Target="https://es.wikipedia.org/wiki/Licencia_p%C3%BAblica_general_de_GNU" TargetMode="External"/><Relationship Id="rId39" Type="http://schemas.openxmlformats.org/officeDocument/2006/relationships/hyperlink" Target="https://github.com/CoolProp/CoolProp/wiki/Contributing%3A-git-development-workflow" TargetMode="External"/><Relationship Id="rId16" Type="http://schemas.openxmlformats.org/officeDocument/2006/relationships/hyperlink" Target="https://es.wikipedia.org/wiki/GNU_General_Public_License" TargetMode="External"/><Relationship Id="rId38" Type="http://schemas.openxmlformats.org/officeDocument/2006/relationships/image" Target="media/image4.png"/><Relationship Id="rId19" Type="http://schemas.openxmlformats.org/officeDocument/2006/relationships/hyperlink" Target="https://es.wikipedia.org/wiki/Eclipse_Public_License" TargetMode="External"/><Relationship Id="rId18" Type="http://schemas.openxmlformats.org/officeDocument/2006/relationships/hyperlink" Target="https://es.wikipedia.org/wiki/Licencia_p%C3%BAblica_general_de_G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